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3083" w14:textId="77777777" w:rsidR="00EA57A9" w:rsidRDefault="00EA57A9" w:rsidP="00EA57A9">
      <w:bookmarkStart w:id="0" w:name="_Hlk97129414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6E7E7" wp14:editId="6A7B92B5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887980" cy="819150"/>
                <wp:effectExtent l="0" t="0" r="2667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1548E8" w14:textId="77777777" w:rsidR="00EA57A9" w:rsidRPr="0061607D" w:rsidRDefault="00EA57A9" w:rsidP="00EA57A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Centre d’</w:t>
                            </w:r>
                            <w:proofErr w:type="spellStart"/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Etudes</w:t>
                            </w:r>
                            <w:proofErr w:type="spellEnd"/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29AB0B0" w14:textId="77777777" w:rsidR="00EA57A9" w:rsidRPr="0061607D" w:rsidRDefault="00EA57A9" w:rsidP="00EA57A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Et de Recherche Appliquée </w:t>
                            </w:r>
                          </w:p>
                          <w:p w14:paraId="637949EC" w14:textId="77777777" w:rsidR="00EA57A9" w:rsidRPr="0061607D" w:rsidRDefault="00EA57A9" w:rsidP="00EA57A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 Finances Publiques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6E7E7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76.2pt;margin-top:12.4pt;width:227.4pt;height:6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" fillcolor="white [3201]" strokecolor="white [3212]" strokeweight=".5pt">
                <v:textbox>
                  <w:txbxContent>
                    <w:p w14:paraId="031548E8" w14:textId="77777777" w:rsidR="00EA57A9" w:rsidRPr="0061607D" w:rsidRDefault="00EA57A9" w:rsidP="00EA57A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>Centre d’</w:t>
                      </w:r>
                      <w:proofErr w:type="spellStart"/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>Etudes</w:t>
                      </w:r>
                      <w:proofErr w:type="spellEnd"/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14:paraId="629AB0B0" w14:textId="77777777" w:rsidR="00EA57A9" w:rsidRPr="0061607D" w:rsidRDefault="00EA57A9" w:rsidP="00EA57A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Et de Recherche Appliquée </w:t>
                      </w:r>
                    </w:p>
                    <w:p w14:paraId="637949EC" w14:textId="77777777" w:rsidR="00EA57A9" w:rsidRPr="0061607D" w:rsidRDefault="00EA57A9" w:rsidP="00EA57A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>En Finances Publiques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1B82B75" wp14:editId="3167EB17">
            <wp:extent cx="2171700" cy="933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RA-F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21" cy="9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51B6" w14:textId="5AB64D8E" w:rsidR="001F1D24" w:rsidRPr="00477807" w:rsidRDefault="00477807" w:rsidP="003A61A7">
      <w:pPr>
        <w:jc w:val="center"/>
        <w:rPr>
          <w:rFonts w:ascii="Arial" w:hAnsi="Arial"/>
          <w:color w:val="0B4CCD"/>
          <w:sz w:val="24"/>
        </w:rPr>
      </w:pPr>
      <w:r w:rsidRPr="00DA4D64">
        <w:rPr>
          <w:noProof/>
        </w:rPr>
        <w:drawing>
          <wp:inline distT="0" distB="0" distL="0" distR="0" wp14:anchorId="381D198A" wp14:editId="4F699029">
            <wp:extent cx="4819650" cy="1743075"/>
            <wp:effectExtent l="0" t="0" r="0" b="9525"/>
            <wp:docPr id="5" name="Image 5" descr="C:\Users\HP\Pictures\Contacts CERA-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Contacts CERA-F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8982" w14:textId="77777777" w:rsidR="001F1D24" w:rsidRPr="007E3A57" w:rsidRDefault="00E9157F" w:rsidP="001F1D2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7E6C01" wp14:editId="0D02016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829300" cy="934720"/>
                <wp:effectExtent l="12700" t="12700" r="12700" b="177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93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48ED4" id="AutoShape 15" o:spid="_x0000_s1026" style="position:absolute;margin-left:0;margin-top:14.65pt;width:459pt;height:7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" fillcolor="white [3212]" strokeweight="3.25pt">
                <v:path arrowok="t"/>
              </v:roundrect>
            </w:pict>
          </mc:Fallback>
        </mc:AlternateContent>
      </w:r>
    </w:p>
    <w:p w14:paraId="61E17701" w14:textId="77777777" w:rsidR="003D224E" w:rsidRDefault="003D224E" w:rsidP="003D224E">
      <w:pPr>
        <w:spacing w:before="240" w:after="240" w:line="240" w:lineRule="auto"/>
        <w:jc w:val="center"/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</w:t>
      </w:r>
      <w:r w:rsidRPr="003665B1"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CITOYEN DE </w:t>
      </w: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COMMUNE DE DEDOUGOU </w:t>
      </w:r>
    </w:p>
    <w:p w14:paraId="6FA42A9F" w14:textId="219F3B81" w:rsidR="001F1D24" w:rsidRPr="00E9157F" w:rsidRDefault="003D224E" w:rsidP="003D224E">
      <w:pPr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GESTION 2022</w:t>
      </w:r>
    </w:p>
    <w:p w14:paraId="08041345" w14:textId="1D3CAF97" w:rsidR="001F1D24" w:rsidRDefault="001F1D24" w:rsidP="001F1D24">
      <w:pPr>
        <w:pStyle w:val="Corpsdetexte"/>
        <w:ind w:left="540"/>
        <w:rPr>
          <w:b/>
          <w:bCs/>
          <w:u w:val="single"/>
        </w:rPr>
      </w:pPr>
    </w:p>
    <w:p w14:paraId="1F63FB23" w14:textId="00AE911A" w:rsidR="001F1D24" w:rsidRDefault="001F1D24" w:rsidP="004705C2">
      <w:pPr>
        <w:pStyle w:val="Corpsdetexte"/>
        <w:ind w:left="540"/>
        <w:jc w:val="center"/>
        <w:rPr>
          <w:b/>
          <w:bCs/>
          <w:u w:val="single"/>
        </w:rPr>
      </w:pPr>
    </w:p>
    <w:p w14:paraId="59A6229D" w14:textId="458420A4" w:rsidR="001F1D24" w:rsidRDefault="001F1D24" w:rsidP="001F1D24">
      <w:pPr>
        <w:pStyle w:val="Corpsdetexte"/>
        <w:ind w:left="540"/>
        <w:rPr>
          <w:b/>
          <w:bCs/>
          <w:u w:val="single"/>
        </w:rPr>
      </w:pPr>
    </w:p>
    <w:p w14:paraId="14234FD0" w14:textId="77777777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</w:p>
    <w:p w14:paraId="4FA2D59D" w14:textId="77777777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</w:p>
    <w:p w14:paraId="0840AEB9" w14:textId="4300EA3A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</w:p>
    <w:p w14:paraId="4FB81D0A" w14:textId="687FDA75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  <w:r w:rsidRPr="00AB5508"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>En</w:t>
      </w:r>
      <w:r w:rsidR="003D224E"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 xml:space="preserve"> </w:t>
      </w:r>
      <w:r w:rsidRPr="00AB5508"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>partenariat</w:t>
      </w:r>
      <w:r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 xml:space="preserve"> avec</w:t>
      </w:r>
    </w:p>
    <w:p w14:paraId="0BECAE0C" w14:textId="44E03221" w:rsidR="003D224E" w:rsidRDefault="003D224E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  <w:r w:rsidRPr="00477807">
        <w:rPr>
          <w:rFonts w:ascii="Calibri" w:eastAsia="Calibri" w:hAnsi="Calibri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0934B63F" wp14:editId="51DC03D0">
            <wp:simplePos x="0" y="0"/>
            <wp:positionH relativeFrom="margin">
              <wp:posOffset>800735</wp:posOffset>
            </wp:positionH>
            <wp:positionV relativeFrom="margin">
              <wp:posOffset>6320790</wp:posOffset>
            </wp:positionV>
            <wp:extent cx="4638675" cy="10287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02A2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F1BEF1" w14:textId="77777777" w:rsidR="00477807" w:rsidRDefault="00477807" w:rsidP="003A61A7">
      <w:pPr>
        <w:spacing w:after="0" w:line="240" w:lineRule="auto"/>
        <w:rPr>
          <w:rFonts w:ascii="Arial" w:hAnsi="Arial" w:cs="Arial"/>
          <w:b/>
        </w:rPr>
      </w:pPr>
    </w:p>
    <w:p w14:paraId="02EB4886" w14:textId="19FC37B4" w:rsidR="00A76D38" w:rsidRPr="00477807" w:rsidRDefault="00A76D38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  <w:r>
        <w:rPr>
          <w:rFonts w:ascii="Arial" w:hAnsi="Arial" w:cs="Arial"/>
          <w:b/>
        </w:rPr>
        <w:t>Février 2022</w:t>
      </w:r>
    </w:p>
    <w:p w14:paraId="478EA545" w14:textId="480B9B8C" w:rsidR="004705C2" w:rsidRDefault="00470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EB41C9" w14:textId="77777777" w:rsidR="00477807" w:rsidRPr="00281761" w:rsidRDefault="00477807" w:rsidP="00477807">
      <w:pPr>
        <w:jc w:val="center"/>
        <w:rPr>
          <w:rFonts w:ascii="Baskerville Old Face" w:eastAsia="Calibri" w:hAnsi="Baskerville Old Face" w:cs="Arial"/>
          <w:b/>
          <w:noProof/>
          <w:sz w:val="28"/>
          <w:lang w:eastAsia="fr-FR"/>
        </w:rPr>
      </w:pPr>
      <w:r w:rsidRPr="00281761">
        <w:rPr>
          <w:rFonts w:ascii="Baskerville Old Face" w:eastAsia="Calibri" w:hAnsi="Baskerville Old Face" w:cs="Arial"/>
          <w:b/>
          <w:noProof/>
          <w:sz w:val="28"/>
          <w:lang w:eastAsia="fr-FR"/>
        </w:rPr>
        <w:lastRenderedPageBreak/>
        <w:t>CONTENU</w:t>
      </w: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1073389274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6D4794CF" w14:textId="77777777" w:rsidR="00477807" w:rsidRPr="00CB5A87" w:rsidRDefault="00477807" w:rsidP="00477807">
          <w:pPr>
            <w:pStyle w:val="En-ttedetabledesmatires"/>
            <w:jc w:val="both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</w:p>
        <w:p w14:paraId="0B923626" w14:textId="1AEAF9AE" w:rsidR="003A61A7" w:rsidRPr="003A61A7" w:rsidRDefault="0047780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r w:rsidRPr="003A61A7">
            <w:rPr>
              <w:rFonts w:ascii="Times New Roman" w:hAnsi="Times New Roman"/>
              <w:b w:val="0"/>
            </w:rPr>
            <w:fldChar w:fldCharType="begin"/>
          </w:r>
          <w:r w:rsidRPr="003A61A7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3A61A7">
            <w:rPr>
              <w:rFonts w:ascii="Times New Roman" w:hAnsi="Times New Roman"/>
              <w:b w:val="0"/>
            </w:rPr>
            <w:fldChar w:fldCharType="separate"/>
          </w:r>
          <w:hyperlink w:anchor="_Toc97134264" w:history="1">
            <w:r w:rsidR="003A61A7" w:rsidRPr="003A61A7">
              <w:rPr>
                <w:rStyle w:val="Lienhypertexte"/>
                <w:b w:val="0"/>
              </w:rPr>
              <w:t>I.</w:t>
            </w:r>
            <w:r w:rsidR="003A61A7" w:rsidRPr="003A61A7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fr-BJ" w:eastAsia="fr-FR"/>
              </w:rPr>
              <w:tab/>
            </w:r>
            <w:r w:rsidR="003A61A7" w:rsidRPr="003A61A7">
              <w:rPr>
                <w:rStyle w:val="Lienhypertexte"/>
                <w:b w:val="0"/>
              </w:rPr>
              <w:t>INFORMATIONS SUR LA COMMUNE</w:t>
            </w:r>
            <w:r w:rsidR="003A61A7" w:rsidRPr="003A61A7">
              <w:rPr>
                <w:b w:val="0"/>
                <w:webHidden/>
              </w:rPr>
              <w:tab/>
            </w:r>
            <w:r w:rsidR="003A61A7" w:rsidRPr="003A61A7">
              <w:rPr>
                <w:b w:val="0"/>
                <w:webHidden/>
              </w:rPr>
              <w:fldChar w:fldCharType="begin"/>
            </w:r>
            <w:r w:rsidR="003A61A7" w:rsidRPr="003A61A7">
              <w:rPr>
                <w:b w:val="0"/>
                <w:webHidden/>
              </w:rPr>
              <w:instrText xml:space="preserve"> PAGEREF _Toc97134264 \h </w:instrText>
            </w:r>
            <w:r w:rsidR="003A61A7" w:rsidRPr="003A61A7">
              <w:rPr>
                <w:b w:val="0"/>
                <w:webHidden/>
              </w:rPr>
            </w:r>
            <w:r w:rsidR="003A61A7" w:rsidRPr="003A61A7">
              <w:rPr>
                <w:b w:val="0"/>
                <w:webHidden/>
              </w:rPr>
              <w:fldChar w:fldCharType="separate"/>
            </w:r>
            <w:r w:rsidR="003A61A7" w:rsidRPr="003A61A7">
              <w:rPr>
                <w:b w:val="0"/>
                <w:webHidden/>
              </w:rPr>
              <w:t>3</w:t>
            </w:r>
            <w:r w:rsidR="003A61A7" w:rsidRPr="003A61A7">
              <w:rPr>
                <w:b w:val="0"/>
                <w:webHidden/>
              </w:rPr>
              <w:fldChar w:fldCharType="end"/>
            </w:r>
          </w:hyperlink>
        </w:p>
        <w:p w14:paraId="03340A54" w14:textId="1CFC4039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65" w:history="1">
            <w:r w:rsidRPr="003A61A7">
              <w:rPr>
                <w:rStyle w:val="Lienhypertexte"/>
                <w:b w:val="0"/>
              </w:rPr>
              <w:t>I.1. Identification de la commune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_Toc97134265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3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7E7CE6AB" w14:textId="5A21D6A5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66" w:history="1">
            <w:r w:rsidRPr="003A61A7">
              <w:rPr>
                <w:rStyle w:val="Lienhypertexte"/>
                <w:b w:val="0"/>
              </w:rPr>
              <w:t>I.2. Informations générales sur la commune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_Toc97134266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3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18AA2A22" w14:textId="77403FA9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67" w:history="1">
            <w:r w:rsidRPr="003A61A7">
              <w:rPr>
                <w:rStyle w:val="Lienhypertexte"/>
                <w:b w:val="0"/>
              </w:rPr>
              <w:t>II.</w:t>
            </w:r>
            <w:r w:rsidRPr="003A61A7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fr-BJ" w:eastAsia="fr-FR"/>
              </w:rPr>
              <w:tab/>
            </w:r>
            <w:r w:rsidRPr="003A61A7">
              <w:rPr>
                <w:rStyle w:val="Lienhypertexte"/>
                <w:b w:val="0"/>
              </w:rPr>
              <w:t>PRESENTATION SIMPLIFIEE DES RECETTES ET DES DEPENSES DU BUDGET DE LA COMMUNE EXERCICE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_Toc97134267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4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531F1612" w14:textId="357C699D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68" w:history="1">
            <w:r w:rsidRPr="003A61A7">
              <w:rPr>
                <w:rStyle w:val="Lienhypertexte"/>
                <w:b w:val="0"/>
              </w:rPr>
              <w:t>II.1. Principales recettes et dépenses à réaliser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_Toc97134268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4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6A9E8176" w14:textId="0BE73EEA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69" w:history="1">
            <w:r w:rsidRPr="003A61A7">
              <w:rPr>
                <w:rStyle w:val="Lienhypertexte"/>
                <w:b w:val="0"/>
              </w:rPr>
              <w:t>II.2. Principales recettes à collecter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_Toc97134269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5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5DD96C4C" w14:textId="65F89371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0" w:history="1">
            <w:r w:rsidRPr="003A61A7">
              <w:rPr>
                <w:rStyle w:val="Lienhypertexte"/>
                <w:b w:val="0"/>
              </w:rPr>
              <w:t>II.3. Principales dépenses à réaliser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_Toc97134270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6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791C970B" w14:textId="268D7F86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1" w:history="1">
            <w:r w:rsidRPr="003A61A7">
              <w:rPr>
                <w:rStyle w:val="Lienhypertexte"/>
                <w:b w:val="0"/>
              </w:rPr>
              <w:t>III.</w:t>
            </w:r>
            <w:r w:rsidRPr="003A61A7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fr-BJ" w:eastAsia="fr-FR"/>
              </w:rPr>
              <w:tab/>
            </w:r>
            <w:r w:rsidRPr="003A61A7">
              <w:rPr>
                <w:rStyle w:val="Lienhypertexte"/>
                <w:b w:val="0"/>
              </w:rPr>
              <w:t>RÉPARTITION SIMPLIFIEE DES DEPENSES DE LA COMMUNE PAR SECTEUR DE DEVELOPPEMENT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_Toc97134271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7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58DB6F5D" w14:textId="514D8647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2" w:history="1">
            <w:r w:rsidRPr="003A61A7">
              <w:rPr>
                <w:rStyle w:val="Lienhypertexte"/>
                <w:b w:val="0"/>
              </w:rPr>
              <w:t>III.1. Budget alloué aux secteurs sociaux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_Toc97134272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7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754C320D" w14:textId="7E57B15E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3" w:history="1">
            <w:r w:rsidRPr="003A61A7">
              <w:rPr>
                <w:rStyle w:val="Lienhypertexte"/>
                <w:b w:val="0"/>
              </w:rPr>
              <w:t>III.2. Budget alloué aux secteurs économiques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_Toc97134273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8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072912D0" w14:textId="7A741194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4" w:history="1">
            <w:r w:rsidRPr="003A61A7">
              <w:rPr>
                <w:rStyle w:val="Lienhypertexte"/>
                <w:b w:val="0"/>
              </w:rPr>
              <w:t>III.3. Budget alloué aux services municipaux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_Toc97134274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8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4DC3733A" w14:textId="31C36B88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5" w:history="1">
            <w:r w:rsidRPr="003A61A7">
              <w:rPr>
                <w:rStyle w:val="Lienhypertexte"/>
                <w:b w:val="0"/>
              </w:rPr>
              <w:t>III.4. Répartition du budget de la commune entre les secteurs de développement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_Toc97134275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9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5E2864B7" w14:textId="1210D7CB" w:rsidR="003A61A7" w:rsidRPr="003A61A7" w:rsidRDefault="003A61A7">
          <w:pPr>
            <w:pStyle w:val="TM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val="fr-BJ" w:eastAsia="fr-FR"/>
            </w:rPr>
          </w:pPr>
          <w:hyperlink w:anchor="_Toc97134276" w:history="1">
            <w:r w:rsidRPr="003A61A7">
              <w:rPr>
                <w:rStyle w:val="Lienhypertexte"/>
                <w:b w:val="0"/>
              </w:rPr>
              <w:t>IV.</w:t>
            </w:r>
            <w:r w:rsidRPr="003A61A7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fr-BJ" w:eastAsia="fr-FR"/>
              </w:rPr>
              <w:tab/>
            </w:r>
            <w:r w:rsidRPr="003A61A7">
              <w:rPr>
                <w:rStyle w:val="Lienhypertexte"/>
                <w:b w:val="0"/>
              </w:rPr>
              <w:t>PRESENTATION SIMPLIFIEE DES INVESTISSEMENTS EN 2022</w:t>
            </w:r>
            <w:r w:rsidRPr="003A61A7">
              <w:rPr>
                <w:b w:val="0"/>
                <w:webHidden/>
              </w:rPr>
              <w:tab/>
            </w:r>
            <w:r w:rsidRPr="003A61A7">
              <w:rPr>
                <w:b w:val="0"/>
                <w:webHidden/>
              </w:rPr>
              <w:fldChar w:fldCharType="begin"/>
            </w:r>
            <w:r w:rsidRPr="003A61A7">
              <w:rPr>
                <w:b w:val="0"/>
                <w:webHidden/>
              </w:rPr>
              <w:instrText xml:space="preserve"> PAGEREF _Toc97134276 \h </w:instrText>
            </w:r>
            <w:r w:rsidRPr="003A61A7">
              <w:rPr>
                <w:b w:val="0"/>
                <w:webHidden/>
              </w:rPr>
            </w:r>
            <w:r w:rsidRPr="003A61A7">
              <w:rPr>
                <w:b w:val="0"/>
                <w:webHidden/>
              </w:rPr>
              <w:fldChar w:fldCharType="separate"/>
            </w:r>
            <w:r w:rsidRPr="003A61A7">
              <w:rPr>
                <w:b w:val="0"/>
                <w:webHidden/>
              </w:rPr>
              <w:t>10</w:t>
            </w:r>
            <w:r w:rsidRPr="003A61A7">
              <w:rPr>
                <w:b w:val="0"/>
                <w:webHidden/>
              </w:rPr>
              <w:fldChar w:fldCharType="end"/>
            </w:r>
          </w:hyperlink>
        </w:p>
        <w:p w14:paraId="3F4F5599" w14:textId="4EACA8DB" w:rsidR="00477807" w:rsidRPr="006F79C3" w:rsidRDefault="00477807" w:rsidP="00477807">
          <w:pPr>
            <w:spacing w:line="360" w:lineRule="auto"/>
            <w:jc w:val="both"/>
            <w:rPr>
              <w:rFonts w:ascii="Times New Roman" w:hAnsi="Times New Roman" w:cs="Times New Roman"/>
              <w:sz w:val="24"/>
            </w:rPr>
          </w:pPr>
          <w:r w:rsidRPr="003A61A7">
            <w:rPr>
              <w:rFonts w:ascii="Times New Roman" w:hAnsi="Times New Roman" w:cs="Times New Roman"/>
            </w:rPr>
            <w:fldChar w:fldCharType="end"/>
          </w:r>
        </w:p>
      </w:sdtContent>
    </w:sdt>
    <w:p w14:paraId="6193928A" w14:textId="77777777" w:rsidR="00477807" w:rsidRPr="00FE1F35" w:rsidRDefault="00477807" w:rsidP="00477807">
      <w:pPr>
        <w:rPr>
          <w:rFonts w:ascii="Arial" w:eastAsia="Calibri" w:hAnsi="Arial" w:cs="Arial"/>
          <w:lang w:eastAsia="fr-FR"/>
        </w:rPr>
      </w:pPr>
    </w:p>
    <w:p w14:paraId="7569AEAB" w14:textId="77777777" w:rsidR="00477807" w:rsidRDefault="00477807" w:rsidP="00477807">
      <w:pPr>
        <w:spacing w:after="160" w:line="259" w:lineRule="auto"/>
        <w:rPr>
          <w:rFonts w:ascii="Arial" w:eastAsia="Calibri" w:hAnsi="Arial" w:cs="Arial"/>
          <w:lang w:eastAsia="fr-FR"/>
        </w:rPr>
      </w:pPr>
      <w:r>
        <w:rPr>
          <w:rFonts w:ascii="Arial" w:eastAsia="Calibri" w:hAnsi="Arial" w:cs="Arial"/>
          <w:lang w:eastAsia="fr-FR"/>
        </w:rPr>
        <w:br w:type="page"/>
      </w:r>
    </w:p>
    <w:p w14:paraId="725EBD98" w14:textId="77777777" w:rsidR="00477807" w:rsidRPr="003D224E" w:rsidRDefault="00477807" w:rsidP="00477807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1" w:name="_Toc448854171"/>
      <w:bookmarkStart w:id="2" w:name="_Toc97134264"/>
      <w:r w:rsidRPr="003D224E">
        <w:rPr>
          <w:rFonts w:ascii="Bookman Old Style" w:hAnsi="Bookman Old Style"/>
          <w:b/>
          <w:bCs/>
          <w:color w:val="auto"/>
          <w:sz w:val="24"/>
        </w:rPr>
        <w:lastRenderedPageBreak/>
        <w:t>INFORMATIONS SUR LA COMMUNE</w:t>
      </w:r>
      <w:bookmarkEnd w:id="1"/>
      <w:bookmarkEnd w:id="2"/>
    </w:p>
    <w:p w14:paraId="379C6A94" w14:textId="77777777" w:rsidR="00477807" w:rsidRPr="003D224E" w:rsidRDefault="00477807" w:rsidP="00477807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3" w:name="_Toc448854172"/>
      <w:bookmarkStart w:id="4" w:name="_Toc97134265"/>
      <w:r w:rsidRPr="003D224E">
        <w:rPr>
          <w:rFonts w:ascii="Bookman Old Style" w:eastAsia="Calibri" w:hAnsi="Bookman Old Style"/>
          <w:b/>
          <w:bCs/>
          <w:color w:val="auto"/>
          <w:sz w:val="24"/>
        </w:rPr>
        <w:t>I.1. Identification de la commune</w:t>
      </w:r>
      <w:bookmarkEnd w:id="3"/>
      <w:bookmarkEnd w:id="4"/>
    </w:p>
    <w:p w14:paraId="06B17B13" w14:textId="77777777" w:rsidR="00477807" w:rsidRDefault="00477807" w:rsidP="00477807">
      <w:pPr>
        <w:tabs>
          <w:tab w:val="left" w:pos="2805"/>
        </w:tabs>
        <w:rPr>
          <w:rFonts w:ascii="Arial" w:eastAsia="Calibri" w:hAnsi="Arial" w:cs="Arial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0"/>
        <w:gridCol w:w="6812"/>
      </w:tblGrid>
      <w:tr w:rsidR="00477807" w:rsidRPr="009B1B86" w14:paraId="5A123C4A" w14:textId="77777777" w:rsidTr="00A1203D">
        <w:trPr>
          <w:trHeight w:val="397"/>
        </w:trPr>
        <w:tc>
          <w:tcPr>
            <w:tcW w:w="1233" w:type="pct"/>
            <w:shd w:val="clear" w:color="auto" w:fill="auto"/>
            <w:vAlign w:val="center"/>
          </w:tcPr>
          <w:p w14:paraId="61CB2A11" w14:textId="77777777" w:rsidR="00477807" w:rsidRPr="009B1B86" w:rsidRDefault="00477807" w:rsidP="00A1203D">
            <w:pPr>
              <w:spacing w:after="0" w:line="240" w:lineRule="auto"/>
              <w:rPr>
                <w:rFonts w:ascii="Book Antiqua" w:eastAsia="Calibri" w:hAnsi="Book Antiqua" w:cs="Times New Roman"/>
                <w:b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b/>
                <w:szCs w:val="24"/>
              </w:rPr>
              <w:t>REGION :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4A19C7C9" w14:textId="77777777" w:rsidR="00477807" w:rsidRPr="009B1B86" w:rsidRDefault="00477807" w:rsidP="00A1203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szCs w:val="24"/>
              </w:rPr>
              <w:t>BOUCLE DU MOUHOUN</w:t>
            </w:r>
          </w:p>
        </w:tc>
      </w:tr>
      <w:tr w:rsidR="00477807" w:rsidRPr="009B1B86" w14:paraId="4EC4CA6B" w14:textId="77777777" w:rsidTr="00A1203D">
        <w:trPr>
          <w:trHeight w:val="397"/>
        </w:trPr>
        <w:tc>
          <w:tcPr>
            <w:tcW w:w="1233" w:type="pct"/>
            <w:shd w:val="clear" w:color="auto" w:fill="auto"/>
            <w:vAlign w:val="center"/>
          </w:tcPr>
          <w:p w14:paraId="089FCDA9" w14:textId="77777777" w:rsidR="00477807" w:rsidRPr="009B1B86" w:rsidRDefault="00477807" w:rsidP="00A1203D">
            <w:pPr>
              <w:spacing w:after="0" w:line="240" w:lineRule="auto"/>
              <w:rPr>
                <w:rFonts w:ascii="Book Antiqua" w:eastAsia="Calibri" w:hAnsi="Book Antiqua" w:cs="Times New Roman"/>
                <w:b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b/>
                <w:szCs w:val="24"/>
              </w:rPr>
              <w:t>PROVINCE :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75A179A6" w14:textId="77777777" w:rsidR="00477807" w:rsidRPr="009B1B86" w:rsidRDefault="00477807" w:rsidP="00A1203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szCs w:val="24"/>
              </w:rPr>
              <w:t>MOUHOUN</w:t>
            </w:r>
          </w:p>
        </w:tc>
      </w:tr>
      <w:tr w:rsidR="00477807" w:rsidRPr="009B1B86" w14:paraId="3F21032C" w14:textId="77777777" w:rsidTr="00A1203D">
        <w:trPr>
          <w:trHeight w:val="397"/>
        </w:trPr>
        <w:tc>
          <w:tcPr>
            <w:tcW w:w="1233" w:type="pct"/>
            <w:shd w:val="clear" w:color="auto" w:fill="auto"/>
            <w:vAlign w:val="center"/>
          </w:tcPr>
          <w:p w14:paraId="6E96411C" w14:textId="77777777" w:rsidR="00477807" w:rsidRPr="009B1B86" w:rsidRDefault="00477807" w:rsidP="00A1203D">
            <w:pPr>
              <w:spacing w:after="0" w:line="240" w:lineRule="auto"/>
              <w:rPr>
                <w:rFonts w:ascii="Book Antiqua" w:eastAsia="Calibri" w:hAnsi="Book Antiqua" w:cs="Times New Roman"/>
                <w:b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b/>
                <w:szCs w:val="24"/>
              </w:rPr>
              <w:t>COMMUNE :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154CD200" w14:textId="77777777" w:rsidR="00477807" w:rsidRPr="009B1B86" w:rsidRDefault="00477807" w:rsidP="00A1203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szCs w:val="24"/>
              </w:rPr>
              <w:t>DEDOUGOU</w:t>
            </w:r>
          </w:p>
        </w:tc>
      </w:tr>
    </w:tbl>
    <w:p w14:paraId="70837929" w14:textId="77777777" w:rsidR="00477807" w:rsidRDefault="00477807" w:rsidP="00477807">
      <w:pPr>
        <w:tabs>
          <w:tab w:val="left" w:pos="2805"/>
        </w:tabs>
        <w:rPr>
          <w:rFonts w:ascii="Arial" w:eastAsia="Calibri" w:hAnsi="Arial" w:cs="Arial"/>
          <w:lang w:eastAsia="fr-FR"/>
        </w:rPr>
      </w:pPr>
    </w:p>
    <w:p w14:paraId="7ECC135A" w14:textId="7B4DE864" w:rsidR="00477807" w:rsidRDefault="00477807" w:rsidP="00477807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5" w:name="_Toc448854173"/>
      <w:bookmarkStart w:id="6" w:name="_Toc97134266"/>
      <w:r w:rsidRPr="003D224E">
        <w:rPr>
          <w:rFonts w:ascii="Bookman Old Style" w:eastAsia="Calibri" w:hAnsi="Bookman Old Style"/>
          <w:b/>
          <w:bCs/>
          <w:color w:val="auto"/>
          <w:sz w:val="24"/>
        </w:rPr>
        <w:t>I.2. Informations générales sur la commune</w:t>
      </w:r>
      <w:bookmarkEnd w:id="5"/>
      <w:bookmarkEnd w:id="6"/>
    </w:p>
    <w:p w14:paraId="76D93564" w14:textId="77777777" w:rsidR="003D224E" w:rsidRPr="003D224E" w:rsidRDefault="003D224E" w:rsidP="003D224E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4"/>
        <w:gridCol w:w="1656"/>
        <w:gridCol w:w="1622"/>
      </w:tblGrid>
      <w:tr w:rsidR="00477807" w:rsidRPr="00CE4901" w14:paraId="389D5DAD" w14:textId="77777777" w:rsidTr="00A1203D">
        <w:trPr>
          <w:trHeight w:val="300"/>
        </w:trPr>
        <w:tc>
          <w:tcPr>
            <w:tcW w:w="4103" w:type="pct"/>
            <w:gridSpan w:val="2"/>
            <w:shd w:val="clear" w:color="auto" w:fill="FDE9D9" w:themeFill="accent6" w:themeFillTint="33"/>
            <w:noWrap/>
            <w:hideMark/>
          </w:tcPr>
          <w:p w14:paraId="760F4E77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bCs/>
                <w:sz w:val="20"/>
                <w:szCs w:val="20"/>
              </w:rPr>
              <w:t>INFORMATIONS SOCIO-ECONOMIQUES</w:t>
            </w:r>
          </w:p>
        </w:tc>
        <w:tc>
          <w:tcPr>
            <w:tcW w:w="897" w:type="pct"/>
            <w:shd w:val="clear" w:color="auto" w:fill="FDE9D9" w:themeFill="accent6" w:themeFillTint="33"/>
            <w:noWrap/>
            <w:hideMark/>
          </w:tcPr>
          <w:p w14:paraId="4442254A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sz w:val="20"/>
                <w:szCs w:val="20"/>
              </w:rPr>
              <w:t>VALEURS</w:t>
            </w:r>
          </w:p>
        </w:tc>
      </w:tr>
      <w:tr w:rsidR="00477807" w:rsidRPr="00350ABC" w14:paraId="6AFAC143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081F8EDE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Superficie de la collectivité territoriale (km²)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608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1350</w:t>
            </w:r>
          </w:p>
        </w:tc>
      </w:tr>
      <w:tr w:rsidR="00477807" w:rsidRPr="00350ABC" w14:paraId="4D573AD7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30D517CF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Population totale de la collectivité territoriale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C66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129 334</w:t>
            </w:r>
          </w:p>
        </w:tc>
      </w:tr>
      <w:tr w:rsidR="00477807" w:rsidRPr="00350ABC" w14:paraId="69F399B4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267938A0" w14:textId="77777777" w:rsidR="00477807" w:rsidRPr="00350ABC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Taux</w:t>
            </w:r>
            <w:proofErr w:type="spellEnd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 brut de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scolarisation</w:t>
            </w:r>
            <w:proofErr w:type="spellEnd"/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8E5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  <w:tr w:rsidR="00477807" w:rsidRPr="00350ABC" w14:paraId="60A41638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415C774A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Nombre moyen d'élèves/classe (primaire)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71D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  <w:tr w:rsidR="00477807" w:rsidRPr="00350ABC" w14:paraId="67D84FD1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11F55583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Nombre moyen d’élèves/classe (secondaire)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D0A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  <w:tr w:rsidR="00477807" w:rsidRPr="00350ABC" w14:paraId="038D86F9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707B050D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Nombre d’habitants </w:t>
            </w:r>
            <w:proofErr w:type="gramStart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par  formation</w:t>
            </w:r>
            <w:proofErr w:type="gramEnd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 sanitaires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4CA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  <w:tr w:rsidR="00477807" w:rsidRPr="00350ABC" w14:paraId="6F57FDD9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677FACE9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Nombre de points d'eau </w:t>
            </w:r>
            <w:proofErr w:type="gramStart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fonctionnels  pour</w:t>
            </w:r>
            <w:proofErr w:type="gramEnd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 1 000 habitants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82A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  <w:tr w:rsidR="00477807" w:rsidRPr="00CE4901" w14:paraId="24E0B821" w14:textId="77777777" w:rsidTr="00A1203D">
        <w:trPr>
          <w:trHeight w:val="510"/>
        </w:trPr>
        <w:tc>
          <w:tcPr>
            <w:tcW w:w="3187" w:type="pct"/>
            <w:shd w:val="clear" w:color="auto" w:fill="FDE9D9" w:themeFill="accent6" w:themeFillTint="33"/>
            <w:noWrap/>
            <w:hideMark/>
          </w:tcPr>
          <w:p w14:paraId="1DB26FAF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bCs/>
                <w:sz w:val="20"/>
                <w:szCs w:val="20"/>
              </w:rPr>
              <w:t>INFORMATIONS FISCALES</w:t>
            </w:r>
          </w:p>
        </w:tc>
        <w:tc>
          <w:tcPr>
            <w:tcW w:w="916" w:type="pct"/>
            <w:shd w:val="clear" w:color="auto" w:fill="FDE9D9" w:themeFill="accent6" w:themeFillTint="33"/>
            <w:hideMark/>
          </w:tcPr>
          <w:p w14:paraId="61735E2B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sz w:val="20"/>
                <w:szCs w:val="20"/>
              </w:rPr>
              <w:t>Valeur pour la Collectivité</w:t>
            </w:r>
          </w:p>
        </w:tc>
        <w:tc>
          <w:tcPr>
            <w:tcW w:w="897" w:type="pct"/>
            <w:shd w:val="clear" w:color="auto" w:fill="FDE9D9" w:themeFill="accent6" w:themeFillTint="33"/>
            <w:hideMark/>
          </w:tcPr>
          <w:p w14:paraId="21F09068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sz w:val="20"/>
                <w:szCs w:val="20"/>
              </w:rPr>
              <w:t>Valeur par habitant</w:t>
            </w:r>
          </w:p>
        </w:tc>
      </w:tr>
      <w:tr w:rsidR="00477807" w:rsidRPr="00350ABC" w14:paraId="3D75979B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5C04955D" w14:textId="77777777" w:rsidR="00477807" w:rsidRPr="00350ABC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Contribution</w:t>
            </w:r>
            <w:proofErr w:type="spellEnd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 des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patentes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6A6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96 000 000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D6E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477807" w:rsidRPr="00350ABC" w14:paraId="1C0EABA4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6345FC8F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Contribution du secteur informel (CSI)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F55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35 000 000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A24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477807" w:rsidRPr="00350ABC" w14:paraId="38724EB4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79DB6DC5" w14:textId="77777777" w:rsidR="00477807" w:rsidRPr="00350ABC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Taxe de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résidence</w:t>
            </w:r>
            <w:proofErr w:type="spellEnd"/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B6F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4 500 000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EAE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77807" w:rsidRPr="00350ABC" w14:paraId="54C38BE9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144232E6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Taxe sur les biens de mainmorte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D6C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4 500 000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719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77807" w:rsidRPr="00350ABC" w14:paraId="517FC732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6CDB3B77" w14:textId="77777777" w:rsidR="00477807" w:rsidRPr="00305953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Taxe de développement communal (TDC)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B8F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D301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7807" w:rsidRPr="00350ABC" w14:paraId="7498F6B6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2E09B057" w14:textId="77777777" w:rsidR="00477807" w:rsidRPr="00350ABC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Taxe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sur</w:t>
            </w:r>
            <w:proofErr w:type="spellEnd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 les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armes</w:t>
            </w:r>
            <w:proofErr w:type="spellEnd"/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804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500 000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632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7807" w:rsidRPr="00350ABC" w14:paraId="62B481B0" w14:textId="77777777" w:rsidTr="00A1203D">
        <w:trPr>
          <w:trHeight w:val="300"/>
        </w:trPr>
        <w:tc>
          <w:tcPr>
            <w:tcW w:w="3187" w:type="pct"/>
            <w:noWrap/>
            <w:hideMark/>
          </w:tcPr>
          <w:p w14:paraId="2B3D8932" w14:textId="77777777" w:rsidR="00477807" w:rsidRPr="00350ABC" w:rsidRDefault="00477807" w:rsidP="00A1203D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Taxe de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jouissance</w:t>
            </w:r>
            <w:proofErr w:type="spellEnd"/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E59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174 000 000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EB6" w14:textId="77777777" w:rsidR="00477807" w:rsidRPr="00350ABC" w:rsidRDefault="00477807" w:rsidP="00A1203D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</w:tr>
    </w:tbl>
    <w:p w14:paraId="2ADF8019" w14:textId="77777777" w:rsidR="00867E05" w:rsidRPr="00B05E2C" w:rsidRDefault="00867E05" w:rsidP="000A2AD7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258792E6" w14:textId="77777777" w:rsidR="00B05E2C" w:rsidRDefault="00B05E2C" w:rsidP="00B05E2C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5D1B57B9" w14:textId="77777777" w:rsidR="00B05E2C" w:rsidRDefault="00B05E2C" w:rsidP="00B05E2C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0EE0EF3F" w14:textId="77777777" w:rsidR="00A97909" w:rsidRDefault="00A97909">
      <w:pPr>
        <w:rPr>
          <w:rFonts w:ascii="Bookman Old Style" w:hAnsi="Bookman Old Style"/>
          <w:b/>
          <w:u w:val="single"/>
        </w:rPr>
      </w:pPr>
    </w:p>
    <w:p w14:paraId="610EFA84" w14:textId="35E9E47A" w:rsidR="00DD683B" w:rsidRDefault="00DD683B">
      <w:pPr>
        <w:rPr>
          <w:rFonts w:ascii="Bookman Old Style" w:hAnsi="Bookman Old Style"/>
          <w:b/>
          <w:u w:val="single"/>
        </w:rPr>
        <w:sectPr w:rsidR="00DD683B" w:rsidSect="001A7A83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2FC18E" w14:textId="5DBB547C" w:rsidR="00EC5737" w:rsidRPr="00C61CAD" w:rsidRDefault="002B3893" w:rsidP="00C61CAD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7" w:name="_Toc97134267"/>
      <w:r w:rsidRPr="00C61CAD">
        <w:rPr>
          <w:rFonts w:ascii="Bookman Old Style" w:hAnsi="Bookman Old Style"/>
          <w:b/>
          <w:bCs/>
          <w:color w:val="auto"/>
          <w:sz w:val="24"/>
        </w:rPr>
        <w:lastRenderedPageBreak/>
        <w:t xml:space="preserve">PRESENTATION </w:t>
      </w:r>
      <w:r w:rsidR="00B42C6A" w:rsidRPr="00C61CAD">
        <w:rPr>
          <w:rFonts w:ascii="Bookman Old Style" w:hAnsi="Bookman Old Style"/>
          <w:b/>
          <w:bCs/>
          <w:color w:val="auto"/>
          <w:sz w:val="24"/>
        </w:rPr>
        <w:t>SIMPLIFIEE</w:t>
      </w:r>
      <w:r w:rsidR="00FA100A" w:rsidRPr="00C61CAD">
        <w:rPr>
          <w:rFonts w:ascii="Bookman Old Style" w:hAnsi="Bookman Old Style"/>
          <w:b/>
          <w:bCs/>
          <w:color w:val="auto"/>
          <w:sz w:val="24"/>
        </w:rPr>
        <w:t xml:space="preserve"> </w:t>
      </w:r>
      <w:r w:rsidRPr="00C61CAD">
        <w:rPr>
          <w:rFonts w:ascii="Bookman Old Style" w:hAnsi="Bookman Old Style"/>
          <w:b/>
          <w:bCs/>
          <w:color w:val="auto"/>
          <w:sz w:val="24"/>
        </w:rPr>
        <w:t>DES</w:t>
      </w:r>
      <w:r w:rsidR="00875F62" w:rsidRPr="00C61CAD">
        <w:rPr>
          <w:rFonts w:ascii="Bookman Old Style" w:hAnsi="Bookman Old Style"/>
          <w:b/>
          <w:bCs/>
          <w:color w:val="auto"/>
          <w:sz w:val="24"/>
        </w:rPr>
        <w:t xml:space="preserve"> RECETTES</w:t>
      </w:r>
      <w:r w:rsidRPr="00C61CAD">
        <w:rPr>
          <w:rFonts w:ascii="Bookman Old Style" w:hAnsi="Bookman Old Style"/>
          <w:b/>
          <w:bCs/>
          <w:color w:val="auto"/>
          <w:sz w:val="24"/>
        </w:rPr>
        <w:t xml:space="preserve"> </w:t>
      </w:r>
      <w:r w:rsidR="005C7204" w:rsidRPr="00C61CAD">
        <w:rPr>
          <w:rFonts w:ascii="Bookman Old Style" w:hAnsi="Bookman Old Style"/>
          <w:b/>
          <w:bCs/>
          <w:color w:val="auto"/>
          <w:sz w:val="24"/>
        </w:rPr>
        <w:t>ET DES DEPENSES</w:t>
      </w:r>
      <w:r w:rsidR="00C61CAD">
        <w:rPr>
          <w:rFonts w:ascii="Bookman Old Style" w:hAnsi="Bookman Old Style"/>
          <w:b/>
          <w:bCs/>
          <w:color w:val="auto"/>
          <w:sz w:val="24"/>
        </w:rPr>
        <w:t xml:space="preserve"> DU BUDGET DE LA COMMUNE EXERCICE 2022</w:t>
      </w:r>
      <w:bookmarkEnd w:id="7"/>
    </w:p>
    <w:p w14:paraId="7A211D87" w14:textId="3A6471FC" w:rsidR="00EC5737" w:rsidRDefault="00EC5737" w:rsidP="0060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E4D7D" w14:textId="28B56F06" w:rsidR="0003797B" w:rsidRDefault="00C61CAD" w:rsidP="00C61CAD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8" w:name="_Toc97134268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II.1. </w:t>
      </w:r>
      <w:r w:rsidR="0003797B" w:rsidRPr="00C61CAD">
        <w:rPr>
          <w:rFonts w:ascii="Bookman Old Style" w:eastAsia="Calibri" w:hAnsi="Bookman Old Style"/>
          <w:b/>
          <w:bCs/>
          <w:color w:val="auto"/>
          <w:sz w:val="24"/>
        </w:rPr>
        <w:t xml:space="preserve">Principales recettes et dépenses à réaliser </w:t>
      </w:r>
      <w:r w:rsidR="00436B2A" w:rsidRPr="00C61CAD">
        <w:rPr>
          <w:rFonts w:ascii="Bookman Old Style" w:eastAsia="Calibri" w:hAnsi="Bookman Old Style"/>
          <w:b/>
          <w:bCs/>
          <w:color w:val="auto"/>
          <w:sz w:val="24"/>
        </w:rPr>
        <w:t>2</w:t>
      </w:r>
      <w:r>
        <w:rPr>
          <w:rFonts w:ascii="Bookman Old Style" w:eastAsia="Calibri" w:hAnsi="Bookman Old Style"/>
          <w:b/>
          <w:bCs/>
          <w:color w:val="auto"/>
          <w:sz w:val="24"/>
        </w:rPr>
        <w:t>022</w:t>
      </w:r>
      <w:bookmarkEnd w:id="8"/>
    </w:p>
    <w:p w14:paraId="5370F798" w14:textId="77777777" w:rsidR="00246D5B" w:rsidRPr="00246D5B" w:rsidRDefault="00246D5B" w:rsidP="00246D5B"/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63"/>
        <w:gridCol w:w="3565"/>
        <w:gridCol w:w="1985"/>
      </w:tblGrid>
      <w:tr w:rsidR="00246D5B" w:rsidRPr="00D545E0" w14:paraId="43750980" w14:textId="77777777" w:rsidTr="000A2E23">
        <w:trPr>
          <w:trHeight w:val="560"/>
        </w:trPr>
        <w:tc>
          <w:tcPr>
            <w:tcW w:w="354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6BE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Principales recettes</w:t>
            </w:r>
          </w:p>
        </w:tc>
        <w:tc>
          <w:tcPr>
            <w:tcW w:w="1963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5A0" w14:textId="1EEC958A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Montant prévu en 20</w:t>
            </w:r>
            <w:r w:rsidR="00246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565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35B" w14:textId="77777777" w:rsidR="00D545E0" w:rsidRPr="00D545E0" w:rsidRDefault="00D545E0" w:rsidP="00D54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Principales dépenses</w:t>
            </w:r>
          </w:p>
        </w:tc>
        <w:tc>
          <w:tcPr>
            <w:tcW w:w="1985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0FFEF7CC" w14:textId="3CD62A5D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Montant prévu en 2</w:t>
            </w:r>
            <w:r w:rsidR="00246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022</w:t>
            </w:r>
          </w:p>
        </w:tc>
      </w:tr>
      <w:tr w:rsidR="00D545E0" w:rsidRPr="00D545E0" w14:paraId="4EC5F9A3" w14:textId="77777777" w:rsidTr="000A2E23">
        <w:trPr>
          <w:trHeight w:val="32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BFA5CC5" w14:textId="77777777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SECTION FONCTIONNEMENT</w:t>
            </w:r>
          </w:p>
        </w:tc>
      </w:tr>
      <w:tr w:rsidR="00246D5B" w:rsidRPr="00D545E0" w14:paraId="3300E590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6A9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Recettes propres de la commune à collecter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A4012" w14:textId="46D73EC3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778 624 193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C1BD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Fonctionnement des services municipaux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5F4D4946" w14:textId="67A503FD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558 862 035</w:t>
            </w:r>
          </w:p>
        </w:tc>
      </w:tr>
      <w:tr w:rsidR="00246D5B" w:rsidRPr="00D545E0" w14:paraId="0458F549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84B4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Aide à recevoir de l'Etat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6BA7F" w14:textId="7F68B955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250 971 823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4A17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Fonctionnement des services transférés (écoles, CSPS, etc...)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5B037C8" w14:textId="76F3C22D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204 227 830</w:t>
            </w:r>
          </w:p>
        </w:tc>
      </w:tr>
      <w:tr w:rsidR="00246D5B" w:rsidRPr="00D545E0" w14:paraId="3F2BEDA3" w14:textId="77777777" w:rsidTr="000A2E23">
        <w:trPr>
          <w:trHeight w:val="70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AE49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Appui des partenaires au développement de la commune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90C45" w14:textId="24183A78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A688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Effort d'investissement de la commune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051985BA" w14:textId="78F70CC7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266 506 151</w:t>
            </w:r>
          </w:p>
        </w:tc>
      </w:tr>
      <w:tr w:rsidR="00246D5B" w:rsidRPr="00D545E0" w14:paraId="53C05823" w14:textId="77777777" w:rsidTr="000A2E23">
        <w:trPr>
          <w:trHeight w:val="760"/>
        </w:trPr>
        <w:tc>
          <w:tcPr>
            <w:tcW w:w="354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1348617B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recettes de fonctionnement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5AD0684D" w14:textId="0317E070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1 029 596 016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83E29CB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dépenses de fonctionnement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36" w:space="0" w:color="auto"/>
            </w:tcBorders>
            <w:shd w:val="clear" w:color="000000" w:fill="E6B8B7"/>
            <w:vAlign w:val="center"/>
            <w:hideMark/>
          </w:tcPr>
          <w:p w14:paraId="53D5FFBA" w14:textId="24CE90F2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1 029 596 016</w:t>
            </w:r>
          </w:p>
        </w:tc>
      </w:tr>
      <w:tr w:rsidR="00D545E0" w:rsidRPr="00D545E0" w14:paraId="0DC00C8D" w14:textId="77777777" w:rsidTr="000A2E23">
        <w:trPr>
          <w:trHeight w:val="51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15022131" w14:textId="77777777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SECTION D'INVESTISSEMENT</w:t>
            </w:r>
          </w:p>
        </w:tc>
      </w:tr>
      <w:tr w:rsidR="00246D5B" w:rsidRPr="00D545E0" w14:paraId="643EA866" w14:textId="77777777" w:rsidTr="000A2E23">
        <w:trPr>
          <w:trHeight w:val="34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3619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Apport de la commune (réserves)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5E0B64" w14:textId="0549F22D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266 506 151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B88C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Acquisitions de matériels et mobiliers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B9F95B1" w14:textId="1C3BBD62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50 000 000</w:t>
            </w:r>
          </w:p>
        </w:tc>
      </w:tr>
      <w:tr w:rsidR="00246D5B" w:rsidRPr="00D545E0" w14:paraId="347C9DA0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500F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Aides globales de l'État pour l'investissement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F24B7" w14:textId="1EE6F468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28 168 192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7571" w14:textId="7F7CEEDF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 xml:space="preserve">Acquisitions d'engins (2 roues et </w:t>
            </w:r>
            <w:r w:rsidR="00246D5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 roues</w:t>
            </w: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48565EB8" w14:textId="4FD42E07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43 000 000</w:t>
            </w:r>
          </w:p>
        </w:tc>
      </w:tr>
      <w:tr w:rsidR="00246D5B" w:rsidRPr="00D545E0" w14:paraId="5CAC6D5B" w14:textId="77777777" w:rsidTr="000A2E23">
        <w:trPr>
          <w:trHeight w:val="132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C25E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Ressources transférées de l'État pour l'investissement dans les domaines de transferts (éducation, Santé, AEPA, etc…)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84F50" w14:textId="7B89D92B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92 000 000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78EA0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Travaux de Bâtiments (réhabilitations et constructions nouvelles)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000000" w:fill="FFFFFF"/>
            <w:vAlign w:val="center"/>
            <w:hideMark/>
          </w:tcPr>
          <w:p w14:paraId="76274C70" w14:textId="26A8F874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281 883 240</w:t>
            </w:r>
          </w:p>
        </w:tc>
      </w:tr>
      <w:tr w:rsidR="00246D5B" w:rsidRPr="00D545E0" w14:paraId="2F285483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21E2" w14:textId="77777777" w:rsidR="00246D5B" w:rsidRPr="00D545E0" w:rsidRDefault="00246D5B" w:rsidP="0024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Subventions des partenaires de la commune pour l'investissement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DCD589" w14:textId="7F51CFD8" w:rsidR="00246D5B" w:rsidRPr="00D545E0" w:rsidRDefault="00246D5B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8BAF8" w14:textId="1A0B7AC5" w:rsidR="00246D5B" w:rsidRPr="00D545E0" w:rsidRDefault="00246D5B" w:rsidP="0024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Travaux de voiries et réseaux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000000" w:fill="FFFFFF"/>
            <w:vAlign w:val="center"/>
            <w:hideMark/>
          </w:tcPr>
          <w:p w14:paraId="0129798A" w14:textId="11EF4A2A" w:rsidR="00246D5B" w:rsidRPr="00D545E0" w:rsidRDefault="00246D5B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9 500 000</w:t>
            </w:r>
          </w:p>
        </w:tc>
      </w:tr>
      <w:tr w:rsidR="00246D5B" w:rsidRPr="00D545E0" w14:paraId="258CAE1E" w14:textId="77777777" w:rsidTr="000A2E23">
        <w:trPr>
          <w:trHeight w:val="680"/>
        </w:trPr>
        <w:tc>
          <w:tcPr>
            <w:tcW w:w="3545" w:type="dxa"/>
            <w:tcBorders>
              <w:top w:val="single" w:sz="4" w:space="0" w:color="auto"/>
              <w:left w:val="single" w:sz="3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F3F7" w14:textId="77777777" w:rsidR="00246D5B" w:rsidRPr="00D545E0" w:rsidRDefault="00246D5B" w:rsidP="0024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Fonds minier de développement local (FMDL)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22FEC" w14:textId="0675F049" w:rsidR="00246D5B" w:rsidRPr="00D545E0" w:rsidRDefault="00246D5B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32 708 897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4328" w14:textId="63BBA0B1" w:rsidR="00246D5B" w:rsidRPr="00D545E0" w:rsidRDefault="00246D5B" w:rsidP="0024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Autres travaux de la collectivité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36" w:space="0" w:color="auto"/>
            </w:tcBorders>
            <w:shd w:val="clear" w:color="000000" w:fill="FFFFFF"/>
            <w:vAlign w:val="center"/>
            <w:hideMark/>
          </w:tcPr>
          <w:p w14:paraId="023E27E2" w14:textId="366EC7AB" w:rsidR="00246D5B" w:rsidRPr="00D545E0" w:rsidRDefault="00246D5B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35 000 000</w:t>
            </w:r>
          </w:p>
        </w:tc>
      </w:tr>
      <w:tr w:rsidR="00246D5B" w:rsidRPr="00D545E0" w14:paraId="1B26F754" w14:textId="77777777" w:rsidTr="000A2E23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8467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Autres subventions (à préciser)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E4232F" w14:textId="286EAA32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8BA7" w14:textId="26F350CD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3C86DBE" w14:textId="561D867A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</w:p>
        </w:tc>
      </w:tr>
      <w:tr w:rsidR="00246D5B" w:rsidRPr="00D545E0" w14:paraId="47EE994A" w14:textId="77777777" w:rsidTr="000A2E23">
        <w:trPr>
          <w:trHeight w:val="510"/>
        </w:trPr>
        <w:tc>
          <w:tcPr>
            <w:tcW w:w="3545" w:type="dxa"/>
            <w:tcBorders>
              <w:top w:val="nil"/>
              <w:left w:val="single" w:sz="36" w:space="0" w:color="auto"/>
              <w:bottom w:val="nil"/>
              <w:right w:val="single" w:sz="8" w:space="0" w:color="auto"/>
            </w:tcBorders>
            <w:shd w:val="clear" w:color="000000" w:fill="E6B8B7"/>
            <w:hideMark/>
          </w:tcPr>
          <w:p w14:paraId="40EB1B2C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recettes d'investissement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167E2FAB" w14:textId="3EA72CE1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419 383 240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1F76DF2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dépenses d'investissement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36" w:space="0" w:color="auto"/>
            </w:tcBorders>
            <w:shd w:val="clear" w:color="000000" w:fill="E6B8B7"/>
            <w:vAlign w:val="center"/>
            <w:hideMark/>
          </w:tcPr>
          <w:p w14:paraId="0C418095" w14:textId="2D490011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419 383 240</w:t>
            </w:r>
          </w:p>
        </w:tc>
      </w:tr>
      <w:tr w:rsidR="00246D5B" w:rsidRPr="00D545E0" w14:paraId="06368EB6" w14:textId="77777777" w:rsidTr="000A2E23">
        <w:trPr>
          <w:trHeight w:val="760"/>
        </w:trPr>
        <w:tc>
          <w:tcPr>
            <w:tcW w:w="354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7B8F74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  <w:t>TOTAL DES RECETTES DE LA COMMUNE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B2F0E" w14:textId="5756A128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  <w:t>1 182 473 105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04BA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  <w:t>TOTAL DES DÉPENSES DE LA COMMUNE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000000" w:fill="D9D9D9"/>
            <w:noWrap/>
            <w:vAlign w:val="center"/>
            <w:hideMark/>
          </w:tcPr>
          <w:p w14:paraId="328728D7" w14:textId="29547912" w:rsidR="00D545E0" w:rsidRPr="00D545E0" w:rsidRDefault="00D545E0" w:rsidP="0024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  <w:t>1 182 473 105</w:t>
            </w:r>
          </w:p>
        </w:tc>
      </w:tr>
    </w:tbl>
    <w:p w14:paraId="3A7591CF" w14:textId="77777777" w:rsidR="0003797B" w:rsidRDefault="0003797B" w:rsidP="0060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25315" w14:textId="3E7B3FA4" w:rsidR="00C953BF" w:rsidRDefault="00C953BF">
      <w:pPr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br w:type="page"/>
      </w:r>
    </w:p>
    <w:p w14:paraId="19455571" w14:textId="77777777" w:rsidR="00C953BF" w:rsidRPr="00C953BF" w:rsidRDefault="00C953BF" w:rsidP="00C953BF">
      <w:pPr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14:paraId="3CDAE031" w14:textId="16E9695A" w:rsidR="00682E2D" w:rsidRDefault="000A2E23" w:rsidP="000A2E23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9" w:name="_Toc97134269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II.2. </w:t>
      </w:r>
      <w:r w:rsidR="00682E2D" w:rsidRPr="000A2E23">
        <w:rPr>
          <w:rFonts w:ascii="Bookman Old Style" w:eastAsia="Calibri" w:hAnsi="Bookman Old Style"/>
          <w:b/>
          <w:bCs/>
          <w:color w:val="auto"/>
          <w:sz w:val="24"/>
        </w:rPr>
        <w:t>Principales recettes à collecter</w:t>
      </w:r>
      <w:r>
        <w:rPr>
          <w:rFonts w:ascii="Bookman Old Style" w:eastAsia="Calibri" w:hAnsi="Bookman Old Style"/>
          <w:b/>
          <w:bCs/>
          <w:color w:val="auto"/>
          <w:sz w:val="24"/>
        </w:rPr>
        <w:t xml:space="preserve"> en 2022</w:t>
      </w:r>
      <w:bookmarkEnd w:id="9"/>
    </w:p>
    <w:p w14:paraId="137B6249" w14:textId="77777777" w:rsidR="000B550A" w:rsidRPr="000B550A" w:rsidRDefault="000B550A" w:rsidP="000B550A"/>
    <w:tbl>
      <w:tblPr>
        <w:tblW w:w="9356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2472"/>
        <w:gridCol w:w="2107"/>
      </w:tblGrid>
      <w:tr w:rsidR="0036408B" w:rsidRPr="0036408B" w14:paraId="6E8075F3" w14:textId="77777777" w:rsidTr="00FF502A">
        <w:trPr>
          <w:trHeight w:val="345"/>
        </w:trPr>
        <w:tc>
          <w:tcPr>
            <w:tcW w:w="47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4618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Nature des principales recettes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0E62D" w14:textId="7EE09498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</w:t>
            </w:r>
            <w:r w:rsidR="00FF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022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B35EC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Recettes totales</w:t>
            </w:r>
          </w:p>
        </w:tc>
      </w:tr>
      <w:tr w:rsidR="0036408B" w:rsidRPr="0036408B" w14:paraId="31E2DBB0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9D59A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Recettes propres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44532" w14:textId="3D013335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778 624 193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9F573F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66%</w:t>
            </w:r>
          </w:p>
        </w:tc>
      </w:tr>
      <w:tr w:rsidR="0036408B" w:rsidRPr="0036408B" w14:paraId="310EF61B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B392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Transferts de l'État au profit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D090" w14:textId="5BBD26E2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371 140 015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710D0F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31%</w:t>
            </w:r>
          </w:p>
        </w:tc>
      </w:tr>
      <w:tr w:rsidR="0036408B" w:rsidRPr="0036408B" w14:paraId="629BE57D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34BD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Aides des partenaires au développement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802B7" w14:textId="72E9A8F1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3CE7F8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0%</w:t>
            </w:r>
          </w:p>
        </w:tc>
      </w:tr>
      <w:tr w:rsidR="0036408B" w:rsidRPr="0036408B" w14:paraId="58FA8853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E8CB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Fonds minier de développement local (FMDL)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27B4E" w14:textId="56CC9CCF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32 708 897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5124B9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3%</w:t>
            </w:r>
          </w:p>
        </w:tc>
      </w:tr>
      <w:tr w:rsidR="0036408B" w:rsidRPr="0036408B" w14:paraId="08139636" w14:textId="77777777" w:rsidTr="00FF502A">
        <w:trPr>
          <w:trHeight w:val="36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BE0F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Emprunts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FA21" w14:textId="162FF8B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F6BB3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0%</w:t>
            </w:r>
          </w:p>
        </w:tc>
      </w:tr>
      <w:tr w:rsidR="0036408B" w:rsidRPr="0036408B" w14:paraId="5B9FD8E2" w14:textId="77777777" w:rsidTr="00FF502A">
        <w:trPr>
          <w:trHeight w:val="51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2764EEF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DES RECETTES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FBF254E" w14:textId="4AF57C9E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1 182 473 105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306EC31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100%</w:t>
            </w:r>
          </w:p>
        </w:tc>
      </w:tr>
    </w:tbl>
    <w:p w14:paraId="33D78B7F" w14:textId="77777777" w:rsidR="00682E2D" w:rsidRDefault="00682E2D" w:rsidP="00682E2D">
      <w:pPr>
        <w:spacing w:after="0" w:line="240" w:lineRule="auto"/>
        <w:jc w:val="both"/>
        <w:rPr>
          <w:rFonts w:ascii="Bookman Old Style" w:hAnsi="Bookman Old Style"/>
        </w:rPr>
      </w:pPr>
    </w:p>
    <w:p w14:paraId="736D669D" w14:textId="5E3A4B93" w:rsidR="00682E2D" w:rsidRPr="00FF502A" w:rsidRDefault="00FF502A" w:rsidP="001D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J" w:eastAsia="fr-FR"/>
        </w:rPr>
      </w:pP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Le graphique en camemberts suivants illustre les parts représentatives des différentes sources de financement du budget primitif, 2022 de la commune de Dédougou.</w:t>
      </w:r>
    </w:p>
    <w:p w14:paraId="7D7238AA" w14:textId="20E06EEA" w:rsidR="00FF502A" w:rsidRDefault="00FF502A" w:rsidP="001D2D65">
      <w:pPr>
        <w:spacing w:after="0" w:line="240" w:lineRule="auto"/>
        <w:jc w:val="both"/>
      </w:pPr>
    </w:p>
    <w:p w14:paraId="5D0BD59B" w14:textId="49C7CCCA" w:rsidR="00FF502A" w:rsidRPr="00E033FD" w:rsidRDefault="00FF502A" w:rsidP="001D2D6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</w:pP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>Graphique 1 : Part des recettes à col</w:t>
      </w:r>
      <w:r w:rsidR="00FD6660"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l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>ecter par source de financement dans les recettes totales de la commune en 2022.</w:t>
      </w:r>
    </w:p>
    <w:p w14:paraId="110841AB" w14:textId="04CC0043" w:rsidR="00FD6660" w:rsidRDefault="00FD6660" w:rsidP="0068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J" w:eastAsia="fr-FR"/>
        </w:rPr>
      </w:pPr>
    </w:p>
    <w:p w14:paraId="2132B43A" w14:textId="413741A7" w:rsidR="00FD6660" w:rsidRDefault="00E033FD" w:rsidP="0068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J" w:eastAsia="fr-FR"/>
        </w:rPr>
      </w:pPr>
      <w:r>
        <w:rPr>
          <w:noProof/>
        </w:rPr>
        <w:drawing>
          <wp:inline distT="0" distB="0" distL="0" distR="0" wp14:anchorId="3BAB3AE8" wp14:editId="36CBBDA5">
            <wp:extent cx="6130365" cy="3867150"/>
            <wp:effectExtent l="0" t="0" r="16510" b="635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3EF3FC28-7FEB-AA47-B6C2-641260345D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DE6DEB" w14:textId="132BD0CD" w:rsidR="00E033FD" w:rsidRDefault="00E033FD">
      <w:pPr>
        <w:rPr>
          <w:rFonts w:ascii="Arial" w:eastAsia="Times New Roman" w:hAnsi="Arial" w:cs="Arial"/>
          <w:sz w:val="24"/>
          <w:szCs w:val="24"/>
          <w:lang w:val="fr-BJ" w:eastAsia="fr-FR"/>
        </w:rPr>
      </w:pPr>
      <w:r>
        <w:rPr>
          <w:rFonts w:ascii="Arial" w:eastAsia="Times New Roman" w:hAnsi="Arial" w:cs="Arial"/>
          <w:sz w:val="24"/>
          <w:szCs w:val="24"/>
          <w:lang w:val="fr-BJ" w:eastAsia="fr-FR"/>
        </w:rPr>
        <w:br w:type="page"/>
      </w:r>
    </w:p>
    <w:p w14:paraId="12F608D7" w14:textId="77777777" w:rsidR="00E033FD" w:rsidRPr="00FF502A" w:rsidRDefault="00E033FD" w:rsidP="0068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J" w:eastAsia="fr-FR"/>
        </w:rPr>
      </w:pPr>
    </w:p>
    <w:p w14:paraId="4FDAF215" w14:textId="3998F501" w:rsidR="007672B8" w:rsidRPr="000A2E23" w:rsidRDefault="000A2E23" w:rsidP="000A2E23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0" w:name="_Toc97134270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II.3. </w:t>
      </w:r>
      <w:r w:rsidR="007672B8" w:rsidRPr="000A2E23">
        <w:rPr>
          <w:rFonts w:ascii="Bookman Old Style" w:eastAsia="Calibri" w:hAnsi="Bookman Old Style"/>
          <w:b/>
          <w:bCs/>
          <w:color w:val="auto"/>
          <w:sz w:val="24"/>
        </w:rPr>
        <w:t xml:space="preserve">Principales </w:t>
      </w:r>
      <w:r w:rsidR="00B314A9" w:rsidRPr="000A2E23">
        <w:rPr>
          <w:rFonts w:ascii="Bookman Old Style" w:eastAsia="Calibri" w:hAnsi="Bookman Old Style"/>
          <w:b/>
          <w:bCs/>
          <w:color w:val="auto"/>
          <w:sz w:val="24"/>
        </w:rPr>
        <w:t>dépenses</w:t>
      </w:r>
      <w:r w:rsidR="007672B8" w:rsidRPr="000A2E23">
        <w:rPr>
          <w:rFonts w:ascii="Bookman Old Style" w:eastAsia="Calibri" w:hAnsi="Bookman Old Style"/>
          <w:b/>
          <w:bCs/>
          <w:color w:val="auto"/>
          <w:sz w:val="24"/>
        </w:rPr>
        <w:t xml:space="preserve"> à </w:t>
      </w:r>
      <w:r w:rsidR="00B314A9" w:rsidRPr="000A2E23">
        <w:rPr>
          <w:rFonts w:ascii="Bookman Old Style" w:eastAsia="Calibri" w:hAnsi="Bookman Old Style"/>
          <w:b/>
          <w:bCs/>
          <w:color w:val="auto"/>
          <w:sz w:val="24"/>
        </w:rPr>
        <w:t>réaliser</w:t>
      </w:r>
      <w:r>
        <w:rPr>
          <w:rFonts w:ascii="Bookman Old Style" w:eastAsia="Calibri" w:hAnsi="Bookman Old Style"/>
          <w:b/>
          <w:bCs/>
          <w:color w:val="auto"/>
          <w:sz w:val="24"/>
        </w:rPr>
        <w:t xml:space="preserve"> en 2022</w:t>
      </w:r>
      <w:bookmarkEnd w:id="10"/>
    </w:p>
    <w:p w14:paraId="1D85F396" w14:textId="77777777" w:rsidR="007672B8" w:rsidRDefault="007672B8" w:rsidP="007672B8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1091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5"/>
        <w:gridCol w:w="1701"/>
      </w:tblGrid>
      <w:tr w:rsidR="001D2D65" w:rsidRPr="000B550A" w14:paraId="76CCF40B" w14:textId="77777777" w:rsidTr="001D2D65">
        <w:trPr>
          <w:trHeight w:val="345"/>
        </w:trPr>
        <w:tc>
          <w:tcPr>
            <w:tcW w:w="72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7179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Nature des principales recettes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3ECB3" w14:textId="3BC1DA88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C5C47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1D2D65" w:rsidRPr="000B550A" w14:paraId="4C7A9423" w14:textId="77777777" w:rsidTr="001D2D65">
        <w:trPr>
          <w:trHeight w:val="34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4B8C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Fonctionnement des services municipaux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E15F2" w14:textId="35DF08B4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558 862 035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CC7D2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47%</w:t>
            </w:r>
          </w:p>
        </w:tc>
      </w:tr>
      <w:tr w:rsidR="001D2D65" w:rsidRPr="000B550A" w14:paraId="16E1E95D" w14:textId="77777777" w:rsidTr="001D2D65">
        <w:trPr>
          <w:trHeight w:val="68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DC2F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Fonctionnement des services transférés (écoles, centres de santé, etc…)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8A5E8" w14:textId="4CA891D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204 227 830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17CEA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17%</w:t>
            </w:r>
          </w:p>
        </w:tc>
      </w:tr>
      <w:tr w:rsidR="001D2D65" w:rsidRPr="000B550A" w14:paraId="2FAB9663" w14:textId="77777777" w:rsidTr="001D2D65">
        <w:trPr>
          <w:trHeight w:val="68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4BC8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Acquisition d'engins pour la commune  (véhicules deux roues, véhicules 4 roues, tricycle…à préciser)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21DEE" w14:textId="7F96A366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43 000 000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3316B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4%</w:t>
            </w:r>
          </w:p>
        </w:tc>
      </w:tr>
      <w:tr w:rsidR="001D2D65" w:rsidRPr="000B550A" w14:paraId="4094A190" w14:textId="77777777" w:rsidTr="001D2D65">
        <w:trPr>
          <w:trHeight w:val="68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1680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Acquisition de matériels  et  mobiliers (ordinateur, tables, chaise, tables bancs des écoles..)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D11BB" w14:textId="27407C31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50 000 000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0DF59E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4%</w:t>
            </w:r>
          </w:p>
        </w:tc>
      </w:tr>
      <w:tr w:rsidR="001D2D65" w:rsidRPr="000B550A" w14:paraId="3AE46E38" w14:textId="77777777" w:rsidTr="001D2D65">
        <w:trPr>
          <w:trHeight w:val="68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F21F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Réalisation d'infrastructures (salles de classes, bâtiments administratifs, clôture, centres de santé, forages, etc…)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35CD1" w14:textId="5F4B0CA4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281 883 240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C7154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24%</w:t>
            </w:r>
          </w:p>
        </w:tc>
      </w:tr>
      <w:tr w:rsidR="001D2D65" w:rsidRPr="000B550A" w14:paraId="49445274" w14:textId="77777777" w:rsidTr="001D2D65">
        <w:trPr>
          <w:trHeight w:val="34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37DA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Travaux de voirie et autres travaux de la 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C9A6A" w14:textId="3504D006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44 500 000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5C7D6A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4%</w:t>
            </w:r>
          </w:p>
        </w:tc>
      </w:tr>
      <w:tr w:rsidR="001D2D65" w:rsidRPr="000B550A" w14:paraId="25245FB3" w14:textId="77777777" w:rsidTr="001D2D65">
        <w:trPr>
          <w:trHeight w:val="36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C0B39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Autres dépenses d'investissement et remboursement d'emprunt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776CE" w14:textId="58735B05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5824C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  <w:t>0%</w:t>
            </w:r>
          </w:p>
        </w:tc>
      </w:tr>
      <w:tr w:rsidR="001D2D65" w:rsidRPr="000B550A" w14:paraId="59DE689D" w14:textId="77777777" w:rsidTr="001D2D65">
        <w:trPr>
          <w:trHeight w:val="465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F781171" w14:textId="77777777" w:rsidR="000B550A" w:rsidRPr="000B550A" w:rsidRDefault="000B550A" w:rsidP="000B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DES DÉPENSES DE LA COMMUNE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C421DD4" w14:textId="791A5DD5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1 182 473 105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F7F1892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100%</w:t>
            </w:r>
          </w:p>
        </w:tc>
      </w:tr>
    </w:tbl>
    <w:p w14:paraId="2963DE77" w14:textId="292ABA8C" w:rsidR="000B550A" w:rsidRPr="00FF502A" w:rsidRDefault="000B550A" w:rsidP="001D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J" w:eastAsia="fr-FR"/>
        </w:rPr>
      </w:pP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Le graphique en camemberts suivants illustre les parts représentatives des différentes </w:t>
      </w:r>
      <w:r>
        <w:rPr>
          <w:rFonts w:ascii="Arial" w:eastAsia="Times New Roman" w:hAnsi="Arial" w:cs="Arial"/>
          <w:sz w:val="24"/>
          <w:szCs w:val="24"/>
          <w:lang w:eastAsia="fr-FR"/>
        </w:rPr>
        <w:t>dépenses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du budget primitif, 2022 de la commune de Dédougou.</w:t>
      </w:r>
    </w:p>
    <w:p w14:paraId="775A43C2" w14:textId="77777777" w:rsidR="000B550A" w:rsidRDefault="000B550A" w:rsidP="001D2D65">
      <w:pPr>
        <w:spacing w:after="0" w:line="240" w:lineRule="auto"/>
        <w:jc w:val="both"/>
      </w:pPr>
    </w:p>
    <w:p w14:paraId="06E8BB3E" w14:textId="4855A50B" w:rsidR="000B550A" w:rsidRDefault="000B550A" w:rsidP="001D2D65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</w:pP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Graphique </w:t>
      </w:r>
      <w:r w:rsidR="00F6394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2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 : Part des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à col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l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ecter par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nature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dans les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totales de la commune en 2022</w:t>
      </w:r>
    </w:p>
    <w:p w14:paraId="6238721E" w14:textId="441F8D2D" w:rsidR="000B550A" w:rsidRDefault="00495B43" w:rsidP="001D2D6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28EC4267" wp14:editId="7A6314C8">
            <wp:extent cx="5970494" cy="3435350"/>
            <wp:effectExtent l="0" t="0" r="11430" b="6350"/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id="{76F8DB9A-A84A-9A46-A3A6-F2B1ED510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77CB0C" w14:textId="53B53AB7" w:rsidR="001D2D65" w:rsidRDefault="001D2D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6A9A5086" w14:textId="77777777" w:rsidR="001D2D65" w:rsidRPr="000B550A" w:rsidRDefault="001D2D65" w:rsidP="001D2D65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78E3798F" w14:textId="2319FC59" w:rsidR="00985FE6" w:rsidRPr="005E38F4" w:rsidRDefault="00306B35" w:rsidP="005E38F4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11" w:name="_Toc97134271"/>
      <w:r w:rsidRPr="005E38F4">
        <w:rPr>
          <w:rFonts w:ascii="Bookman Old Style" w:hAnsi="Bookman Old Style"/>
          <w:b/>
          <w:bCs/>
          <w:color w:val="auto"/>
          <w:sz w:val="24"/>
        </w:rPr>
        <w:t xml:space="preserve">RÉPARTITION </w:t>
      </w:r>
      <w:r w:rsidR="00B57086" w:rsidRPr="005E38F4">
        <w:rPr>
          <w:rFonts w:ascii="Bookman Old Style" w:hAnsi="Bookman Old Style"/>
          <w:b/>
          <w:bCs/>
          <w:color w:val="auto"/>
          <w:sz w:val="24"/>
        </w:rPr>
        <w:t>SIMPLIFIEE DES DEPENSES</w:t>
      </w:r>
      <w:r w:rsidR="00FE4E54">
        <w:rPr>
          <w:rFonts w:ascii="Bookman Old Style" w:hAnsi="Bookman Old Style"/>
          <w:b/>
          <w:bCs/>
          <w:color w:val="auto"/>
          <w:sz w:val="24"/>
        </w:rPr>
        <w:t xml:space="preserve"> DE LA COMMUNE</w:t>
      </w:r>
      <w:r w:rsidR="00CD196E" w:rsidRPr="005E38F4">
        <w:rPr>
          <w:rFonts w:ascii="Bookman Old Style" w:hAnsi="Bookman Old Style"/>
          <w:b/>
          <w:bCs/>
          <w:color w:val="auto"/>
          <w:sz w:val="24"/>
        </w:rPr>
        <w:t xml:space="preserve"> </w:t>
      </w:r>
      <w:r w:rsidR="00920E96" w:rsidRPr="005E38F4">
        <w:rPr>
          <w:rFonts w:ascii="Bookman Old Style" w:hAnsi="Bookman Old Style"/>
          <w:b/>
          <w:bCs/>
          <w:color w:val="auto"/>
          <w:sz w:val="24"/>
        </w:rPr>
        <w:t>PAR SECTEUR DE DEVELOPPEMENT</w:t>
      </w:r>
      <w:r w:rsidR="00FE4E54">
        <w:rPr>
          <w:rFonts w:ascii="Bookman Old Style" w:hAnsi="Bookman Old Style"/>
          <w:b/>
          <w:bCs/>
          <w:color w:val="auto"/>
          <w:sz w:val="24"/>
        </w:rPr>
        <w:t xml:space="preserve"> EN 2022</w:t>
      </w:r>
      <w:bookmarkEnd w:id="11"/>
    </w:p>
    <w:p w14:paraId="086E7CBD" w14:textId="77777777" w:rsidR="00B57086" w:rsidRPr="00B57086" w:rsidRDefault="00B57086" w:rsidP="00B57086">
      <w:pPr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14:paraId="6376C60B" w14:textId="54A24472" w:rsidR="006315E4" w:rsidRPr="005E38F4" w:rsidRDefault="005E38F4" w:rsidP="005E38F4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2" w:name="_Toc97134272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III.1. </w:t>
      </w:r>
      <w:r w:rsidR="003E0278" w:rsidRPr="005E38F4">
        <w:rPr>
          <w:rFonts w:ascii="Bookman Old Style" w:eastAsia="Calibri" w:hAnsi="Bookman Old Style"/>
          <w:b/>
          <w:bCs/>
          <w:color w:val="auto"/>
          <w:sz w:val="24"/>
        </w:rPr>
        <w:t xml:space="preserve">Budget alloué </w:t>
      </w:r>
      <w:r w:rsidR="00AE1297" w:rsidRPr="005E38F4">
        <w:rPr>
          <w:rFonts w:ascii="Bookman Old Style" w:eastAsia="Calibri" w:hAnsi="Bookman Old Style"/>
          <w:b/>
          <w:bCs/>
          <w:color w:val="auto"/>
          <w:sz w:val="24"/>
        </w:rPr>
        <w:t>aux secteurs sociaux</w:t>
      </w:r>
      <w:r w:rsidR="00FE4E54">
        <w:rPr>
          <w:rFonts w:ascii="Bookman Old Style" w:eastAsia="Calibri" w:hAnsi="Bookman Old Style"/>
          <w:b/>
          <w:bCs/>
          <w:color w:val="auto"/>
          <w:sz w:val="24"/>
        </w:rPr>
        <w:t xml:space="preserve"> en 2022</w:t>
      </w:r>
      <w:bookmarkEnd w:id="12"/>
    </w:p>
    <w:p w14:paraId="5E987387" w14:textId="77777777" w:rsidR="00C24882" w:rsidRDefault="00C24882" w:rsidP="005B538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923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268"/>
        <w:gridCol w:w="1701"/>
      </w:tblGrid>
      <w:tr w:rsidR="00FE4E54" w:rsidRPr="00AF1AFD" w14:paraId="46679D66" w14:textId="77777777" w:rsidTr="00FE4E54">
        <w:trPr>
          <w:trHeight w:val="1000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301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secteurs sociaux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A64" w14:textId="1FFC660B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55DAD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AF1AFD" w:rsidRPr="00AF1AFD" w14:paraId="57430251" w14:textId="77777777" w:rsidTr="00FE4E54">
        <w:trPr>
          <w:trHeight w:val="372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EB2EE" w14:textId="76A3AB7C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SANTE</w:t>
            </w:r>
          </w:p>
        </w:tc>
      </w:tr>
      <w:tr w:rsidR="00FE4E54" w:rsidRPr="00AF1AFD" w14:paraId="5B2040F6" w14:textId="77777777" w:rsidTr="00FE4E54">
        <w:trPr>
          <w:trHeight w:val="137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D8F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Fonctionnement des services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F283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34 493 347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46415" w14:textId="70289E9B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0D23AF58" w14:textId="77777777" w:rsidTr="00FE4E54">
        <w:trPr>
          <w:trHeight w:val="17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435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Subventions sanitaires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318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1 500 000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B3B03" w14:textId="615999C4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26502803" w14:textId="77777777" w:rsidTr="00FE4E54">
        <w:trPr>
          <w:trHeight w:val="6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0DC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Électrification des centres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31D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1 575 000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7352F" w14:textId="456CDEFA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02DED6F2" w14:textId="77777777" w:rsidTr="00FE4E54">
        <w:trPr>
          <w:trHeight w:val="224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00E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Acquisition de matériel et outillage médical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88B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8 000 000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38EEC" w14:textId="7CB2F070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15501862" w14:textId="77777777" w:rsidTr="00FE4E54">
        <w:trPr>
          <w:trHeight w:val="258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8EA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Réhabilitation d’infrastructures sanitaires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8ED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11 532 218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F5441" w14:textId="77BEEDCC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3A83E646" w14:textId="77777777" w:rsidTr="00FE4E54">
        <w:trPr>
          <w:trHeight w:val="29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81E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Réalisations de nouvelles infrastructures sanitaires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96F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38C8D" w14:textId="72B5A7B6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1D091AAB" w14:textId="77777777" w:rsidTr="00FE4E54">
        <w:trPr>
          <w:trHeight w:val="36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25D83A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E5303D" w14:textId="58D68B03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57 100 565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A788814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5%</w:t>
            </w:r>
          </w:p>
        </w:tc>
      </w:tr>
      <w:tr w:rsidR="00FE4E54" w:rsidRPr="00AF1AFD" w14:paraId="7EA4C9F2" w14:textId="77777777" w:rsidTr="00FE4E54">
        <w:trPr>
          <w:trHeight w:val="360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CE11B" w14:textId="74F0DEFC" w:rsidR="00FE4E54" w:rsidRPr="00AF1AFD" w:rsidRDefault="00FE4E54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EDUCATION</w:t>
            </w:r>
          </w:p>
        </w:tc>
      </w:tr>
      <w:tr w:rsidR="00FE4E54" w:rsidRPr="00AF1AFD" w14:paraId="3E63B541" w14:textId="77777777" w:rsidTr="00FE4E54">
        <w:trPr>
          <w:trHeight w:val="20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830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Fonctionnement des écoles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32DF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184 514 108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88001" w14:textId="3DEFF404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70C4D6AD" w14:textId="77777777" w:rsidTr="00FE4E54">
        <w:trPr>
          <w:trHeight w:val="204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114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Subventions scolaires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429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5 000 000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79610" w14:textId="397123E1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210D0C61" w14:textId="77777777" w:rsidTr="00FE4E54">
        <w:trPr>
          <w:trHeight w:val="33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638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Électrification des centres éducatifs (écoles, CEG, CEEP, CEBNF et lycée)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C76C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1 575 000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E5559" w14:textId="447A5431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11323002" w14:textId="77777777" w:rsidTr="00FE4E54">
        <w:trPr>
          <w:trHeight w:val="20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EF0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Acquisition de matériel et outillage scolaire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B6C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30 000 000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8E47C" w14:textId="23FCB365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72D23E08" w14:textId="77777777" w:rsidTr="00FE4E54">
        <w:trPr>
          <w:trHeight w:val="20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0BA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Réhabilitation d’infrastructures éducatives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BA8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11 000 000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3EEEF" w14:textId="307AEA22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5B21E23A" w14:textId="77777777" w:rsidTr="00FE4E54">
        <w:trPr>
          <w:trHeight w:val="19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B8D0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Réalisations de nouvelles infrastructures éducatives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970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112 868 276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EC82B" w14:textId="7674D5EB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753F0D29" w14:textId="77777777" w:rsidTr="00FE4E54">
        <w:trPr>
          <w:trHeight w:val="36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F0A549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d'éducation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401AFAB" w14:textId="4281AA03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344 957 384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BD1E44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29%</w:t>
            </w:r>
          </w:p>
        </w:tc>
      </w:tr>
      <w:tr w:rsidR="00FE4E54" w:rsidRPr="00AF1AFD" w14:paraId="6E5FFC22" w14:textId="77777777" w:rsidTr="00FE4E54">
        <w:trPr>
          <w:trHeight w:val="248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533C5" w14:textId="75260151" w:rsidR="00FE4E54" w:rsidRPr="00AF1AFD" w:rsidRDefault="00FE4E54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EAU POTABLE ET ASSAINISSEMENT</w:t>
            </w:r>
          </w:p>
        </w:tc>
      </w:tr>
      <w:tr w:rsidR="00FE4E54" w:rsidRPr="00AF1AFD" w14:paraId="071CD495" w14:textId="77777777" w:rsidTr="00FE4E54">
        <w:trPr>
          <w:trHeight w:val="253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005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Réhabilitation de forages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0C5" w14:textId="31B74576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22045" w14:textId="7B3F81B8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1CB72CEE" w14:textId="77777777" w:rsidTr="00FE4E54">
        <w:trPr>
          <w:trHeight w:val="24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F9D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Réalisation de forages et d’AEPS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1FAC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19 850 000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5EA38" w14:textId="4E6058AB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2AAA683D" w14:textId="77777777" w:rsidTr="00FE4E54">
        <w:trPr>
          <w:trHeight w:val="53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DFC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Conduite d'actions d'assainissement (curages des canivaux, nettoyage, évacuation des ordures…)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6E0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15 838 909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6B068" w14:textId="61367674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278617F1" w14:textId="77777777" w:rsidTr="00FE4E54">
        <w:trPr>
          <w:trHeight w:val="113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B98F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Réalisations d’infrastructures d’assainissement (Latrines et caniveaux)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9524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A5907" w14:textId="016B3449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74E14A3E" w14:textId="77777777" w:rsidTr="00FE4E54">
        <w:trPr>
          <w:trHeight w:val="121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4D71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Acquisition de matériels d’assainissement (à préciser)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088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6C49A" w14:textId="08C176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E4E54" w:rsidRPr="00AF1AFD" w14:paraId="0331DF27" w14:textId="77777777" w:rsidTr="00FE4E54">
        <w:trPr>
          <w:trHeight w:val="36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EA27EF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d'AEPA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F0AB599" w14:textId="4C2C2A1F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35 688 909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8E563C9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3%</w:t>
            </w:r>
          </w:p>
        </w:tc>
      </w:tr>
      <w:tr w:rsidR="00FE4E54" w:rsidRPr="00AF1AFD" w14:paraId="1A718252" w14:textId="77777777" w:rsidTr="00FE4E54">
        <w:trPr>
          <w:trHeight w:val="45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96F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Autres dépenses dans les services sociaux (subventions sociales, culturelles, sportives, sécours aux indigents)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EFE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21 111 913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504B0" w14:textId="00EA7193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AF1AFD" w:rsidRPr="00AF1AFD" w14:paraId="34064D25" w14:textId="77777777" w:rsidTr="00FE4E54">
        <w:trPr>
          <w:trHeight w:val="76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FA147FA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autres dépenses dans les services sociaux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530089" w14:textId="46DE2C2C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21 111 913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04862E2" w14:textId="77777777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2%</w:t>
            </w:r>
          </w:p>
        </w:tc>
      </w:tr>
      <w:tr w:rsidR="00AF1AFD" w:rsidRPr="00AF1AFD" w14:paraId="4AE233B5" w14:textId="77777777" w:rsidTr="00BC6FD8">
        <w:trPr>
          <w:trHeight w:val="78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CA647F" w14:textId="77777777" w:rsidR="00AF1AFD" w:rsidRPr="00AF1AFD" w:rsidRDefault="00AF1AFD" w:rsidP="00AF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DÉPENSES DE LA COMMUNE DANS LES SECTEURS SOCIAUX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E5719" w14:textId="52C10B64" w:rsidR="00AF1AFD" w:rsidRPr="00AF1AFD" w:rsidRDefault="00AF1AFD" w:rsidP="00FE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458 858 771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E01068" w14:textId="2100DF67" w:rsidR="00AF1AFD" w:rsidRPr="00AF1AFD" w:rsidRDefault="00BC6FD8" w:rsidP="00BC6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BC6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39%</w:t>
            </w:r>
          </w:p>
        </w:tc>
      </w:tr>
    </w:tbl>
    <w:p w14:paraId="2C9CF2A6" w14:textId="42C5936E" w:rsidR="00CD607A" w:rsidRPr="00B57086" w:rsidRDefault="007815B2" w:rsidP="00DF5D0F">
      <w:pPr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br w:type="page"/>
      </w:r>
    </w:p>
    <w:p w14:paraId="4835A2DF" w14:textId="5B4A3FE2" w:rsidR="0070428E" w:rsidRPr="00FE4E54" w:rsidRDefault="00FE4E54" w:rsidP="00FE4E54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3" w:name="_Toc97134273"/>
      <w:r>
        <w:rPr>
          <w:rFonts w:ascii="Bookman Old Style" w:eastAsia="Calibri" w:hAnsi="Bookman Old Style"/>
          <w:b/>
          <w:bCs/>
          <w:color w:val="auto"/>
          <w:sz w:val="24"/>
        </w:rPr>
        <w:lastRenderedPageBreak/>
        <w:t xml:space="preserve">III.2. </w:t>
      </w:r>
      <w:r w:rsidR="0070428E" w:rsidRPr="00FE4E54">
        <w:rPr>
          <w:rFonts w:ascii="Bookman Old Style" w:eastAsia="Calibri" w:hAnsi="Bookman Old Style"/>
          <w:b/>
          <w:bCs/>
          <w:color w:val="auto"/>
          <w:sz w:val="24"/>
        </w:rPr>
        <w:t xml:space="preserve">Budget alloué aux secteurs économiques </w:t>
      </w:r>
      <w:r>
        <w:rPr>
          <w:rFonts w:ascii="Bookman Old Style" w:eastAsia="Calibri" w:hAnsi="Bookman Old Style"/>
          <w:b/>
          <w:bCs/>
          <w:color w:val="auto"/>
          <w:sz w:val="24"/>
        </w:rPr>
        <w:t>en 2022</w:t>
      </w:r>
      <w:bookmarkEnd w:id="13"/>
    </w:p>
    <w:p w14:paraId="4CB63062" w14:textId="77777777" w:rsidR="0070428E" w:rsidRDefault="0070428E" w:rsidP="0070428E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0" w:type="auto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1969"/>
      </w:tblGrid>
      <w:tr w:rsidR="001506C1" w:rsidRPr="001506C1" w14:paraId="23ADD956" w14:textId="77777777" w:rsidTr="001506C1">
        <w:trPr>
          <w:trHeight w:val="38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1F5" w14:textId="77777777" w:rsidR="001506C1" w:rsidRPr="001506C1" w:rsidRDefault="001506C1" w:rsidP="00150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secteurs économiques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EDB" w14:textId="73AA9A8D" w:rsidR="001506C1" w:rsidRPr="001506C1" w:rsidRDefault="001506C1" w:rsidP="00150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97301" w14:textId="1CBD5800" w:rsidR="001506C1" w:rsidRPr="001506C1" w:rsidRDefault="001506C1" w:rsidP="00150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1506C1" w:rsidRPr="001506C1" w14:paraId="5431C3A6" w14:textId="77777777" w:rsidTr="00244D2F">
        <w:trPr>
          <w:trHeight w:val="360"/>
        </w:trPr>
        <w:tc>
          <w:tcPr>
            <w:tcW w:w="96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8FA93" w14:textId="4F9B4C49" w:rsidR="001506C1" w:rsidRPr="001506C1" w:rsidRDefault="001506C1" w:rsidP="00150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Infrastructures marchandes</w:t>
            </w:r>
          </w:p>
        </w:tc>
      </w:tr>
      <w:tr w:rsidR="001506C1" w:rsidRPr="001506C1" w14:paraId="64F67487" w14:textId="77777777" w:rsidTr="006A5DCE">
        <w:trPr>
          <w:trHeight w:val="14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707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Construction de marchés et Yaars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459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D9C00" w14:textId="2B6B44EE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10AEBDFE" w14:textId="77777777" w:rsidTr="006A5DCE">
        <w:trPr>
          <w:trHeight w:val="16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8A6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Construction de boutiques de rues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0F1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671F6" w14:textId="4D402964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02EDFD58" w14:textId="77777777" w:rsidTr="006A5DCE">
        <w:trPr>
          <w:trHeight w:val="400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1AA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Construction de gare routière et d'aires de stationnement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690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177CE" w14:textId="3180AD62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2044B8B5" w14:textId="77777777" w:rsidTr="006A5DCE">
        <w:trPr>
          <w:trHeight w:val="576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4D5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Acquisition de combustibles au profit de l'abattoir frigorifique de Dédougou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F49B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2 500 000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DA736" w14:textId="30884A1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17484755" w14:textId="77777777" w:rsidTr="006A5DCE">
        <w:trPr>
          <w:trHeight w:val="400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56C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Construction/réhabilitation d'abattoire ou aire d'abattage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B685" w14:textId="72F80184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0CE54" w14:textId="778F24C0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0DAF4BCB" w14:textId="77777777" w:rsidTr="006A5DCE">
        <w:trPr>
          <w:trHeight w:val="22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E5410D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infrastructures marchandes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FD59E7" w14:textId="6C896AA9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2 500 000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D6EC604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0,21%</w:t>
            </w:r>
          </w:p>
        </w:tc>
      </w:tr>
      <w:tr w:rsidR="001506C1" w:rsidRPr="001506C1" w14:paraId="4536771A" w14:textId="77777777" w:rsidTr="006A5DCE">
        <w:trPr>
          <w:trHeight w:val="256"/>
        </w:trPr>
        <w:tc>
          <w:tcPr>
            <w:tcW w:w="96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FCFE0" w14:textId="4CC3195F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Autres infrastructures économiques</w:t>
            </w:r>
          </w:p>
        </w:tc>
      </w:tr>
      <w:tr w:rsidR="001506C1" w:rsidRPr="001506C1" w14:paraId="21FC73FD" w14:textId="77777777" w:rsidTr="006A5DCE">
        <w:trPr>
          <w:trHeight w:val="572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929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Réalisation d'infrastructures routières (enlèvement de voies, constructions de ponts et radiers)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622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2C0D5" w14:textId="4981D621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0797FA6C" w14:textId="77777777" w:rsidTr="006A5DCE">
        <w:trPr>
          <w:trHeight w:val="26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4C2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Travaux de voirie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AFD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9 500 000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78722" w14:textId="15009DE9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5BA99A1F" w14:textId="77777777" w:rsidTr="006A5DCE">
        <w:trPr>
          <w:trHeight w:val="25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741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Électrification des services de la commune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764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2 000 000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EDE0E" w14:textId="53B6B90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687EF917" w14:textId="77777777" w:rsidTr="006A5DCE">
        <w:trPr>
          <w:trHeight w:val="400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BB4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Accompagnement des activités génératrices de revenus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635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26378" w14:textId="23E5230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133B9685" w14:textId="77777777" w:rsidTr="006A5DCE">
        <w:trPr>
          <w:trHeight w:val="12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2FE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Autres infrastructures économiques (à préciser)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9BB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C1482" w14:textId="287D8315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2FD861E7" w14:textId="77777777" w:rsidTr="006A5DCE">
        <w:trPr>
          <w:trHeight w:val="464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0A373E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des autres infrastructures économiques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F637F0" w14:textId="66EA5E89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11 500 000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ACCDA1D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1%</w:t>
            </w:r>
          </w:p>
        </w:tc>
      </w:tr>
      <w:tr w:rsidR="001506C1" w:rsidRPr="001506C1" w14:paraId="21A51DE6" w14:textId="77777777" w:rsidTr="006A5DCE">
        <w:trPr>
          <w:trHeight w:val="615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30ACD1" w14:textId="77777777" w:rsidR="001506C1" w:rsidRPr="001506C1" w:rsidRDefault="001506C1" w:rsidP="00150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DÉPENSES DE LA COMMUNE DANS LES SECTEURS ÉCONOMIQUES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295DC" w14:textId="6447A3FE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14 000 000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21BDAC9" w14:textId="7777777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1,18%</w:t>
            </w:r>
          </w:p>
        </w:tc>
      </w:tr>
    </w:tbl>
    <w:p w14:paraId="55F6C418" w14:textId="77777777" w:rsidR="00985812" w:rsidRPr="00985812" w:rsidRDefault="00985812" w:rsidP="00985812">
      <w:pPr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14:paraId="22AA0DE7" w14:textId="4B61ADF0" w:rsidR="00CD607A" w:rsidRPr="006A5DCE" w:rsidRDefault="006A5DCE" w:rsidP="006A5DCE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4" w:name="_Toc97134274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III.3. </w:t>
      </w:r>
      <w:r w:rsidR="00CD607A" w:rsidRPr="006A5DCE">
        <w:rPr>
          <w:rFonts w:ascii="Bookman Old Style" w:eastAsia="Calibri" w:hAnsi="Bookman Old Style"/>
          <w:b/>
          <w:bCs/>
          <w:color w:val="auto"/>
          <w:sz w:val="24"/>
        </w:rPr>
        <w:t xml:space="preserve">Budget alloué aux services municipaux </w:t>
      </w:r>
      <w:r>
        <w:rPr>
          <w:rFonts w:ascii="Bookman Old Style" w:eastAsia="Calibri" w:hAnsi="Bookman Old Style"/>
          <w:b/>
          <w:bCs/>
          <w:color w:val="auto"/>
          <w:sz w:val="24"/>
        </w:rPr>
        <w:t>en 2022</w:t>
      </w:r>
      <w:bookmarkEnd w:id="14"/>
    </w:p>
    <w:p w14:paraId="70E41A0D" w14:textId="77777777" w:rsidR="00CD607A" w:rsidRDefault="00CD607A" w:rsidP="00CD607A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781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2336"/>
        <w:gridCol w:w="1984"/>
      </w:tblGrid>
      <w:tr w:rsidR="007C0066" w:rsidRPr="007C0066" w14:paraId="765B5E29" w14:textId="77777777" w:rsidTr="007C0066">
        <w:trPr>
          <w:trHeight w:val="598"/>
        </w:trPr>
        <w:tc>
          <w:tcPr>
            <w:tcW w:w="54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9287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services municipaux</w:t>
            </w:r>
          </w:p>
        </w:tc>
        <w:tc>
          <w:tcPr>
            <w:tcW w:w="233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1BC" w14:textId="5893A920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EAD0DC" w14:textId="77777777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7C0066" w:rsidRPr="007C0066" w14:paraId="058905F8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DB9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Fournitures et consommables des services municipaux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6B60" w14:textId="77777777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498 131 588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6326B" w14:textId="4A08BB0D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7C0066" w:rsidRPr="007C0066" w14:paraId="768C11F1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BF6D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Acquisition de matériels et de mobilier pour la mairie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AB9D" w14:textId="77777777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12 000 000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678FB" w14:textId="4BFCCBD2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7C0066" w:rsidRPr="007C0066" w14:paraId="274215D3" w14:textId="77777777" w:rsidTr="007C0066">
        <w:trPr>
          <w:trHeight w:val="78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45CE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Acquisition d’engins (véhicules à 2 roues et véhicule à 4 roues)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E865" w14:textId="77777777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43 000 000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B4E92" w14:textId="3C2418EC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7C0066" w:rsidRPr="007C0066" w14:paraId="1C2623BF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10E0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Frais d'étude architecturale et d'ingénierie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3751" w14:textId="77777777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10 000 000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C70562" w14:textId="4FDCE336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7C0066" w:rsidRPr="007C0066" w14:paraId="42045888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1121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Réalisation/réhabilitation d’infrastructures pour la mairie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0869" w14:textId="77777777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146 482 746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B93DD" w14:textId="68056169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7C0066" w:rsidRPr="007C0066" w14:paraId="74E1CF59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BC52BAE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des services municipaux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62976A0" w14:textId="1CA2F847" w:rsidR="007C0066" w:rsidRPr="007C0066" w:rsidRDefault="007C0066" w:rsidP="007C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709 614 334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DBDB"/>
            <w:vAlign w:val="center"/>
            <w:hideMark/>
          </w:tcPr>
          <w:p w14:paraId="4FB88562" w14:textId="77777777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60%</w:t>
            </w:r>
          </w:p>
        </w:tc>
      </w:tr>
    </w:tbl>
    <w:p w14:paraId="6383952E" w14:textId="71129C5C" w:rsidR="00CA0166" w:rsidRDefault="00CA0166" w:rsidP="00EC5737">
      <w:pPr>
        <w:spacing w:after="0" w:line="240" w:lineRule="auto"/>
      </w:pPr>
    </w:p>
    <w:p w14:paraId="72055ED8" w14:textId="53147430" w:rsidR="00985812" w:rsidRDefault="00985812">
      <w:r>
        <w:br w:type="page"/>
      </w:r>
    </w:p>
    <w:p w14:paraId="52BA28AF" w14:textId="77777777" w:rsidR="00985812" w:rsidRDefault="00985812" w:rsidP="00EC5737">
      <w:pPr>
        <w:spacing w:after="0" w:line="240" w:lineRule="auto"/>
      </w:pPr>
    </w:p>
    <w:p w14:paraId="4D2CF4E3" w14:textId="15AD9E36" w:rsidR="00795E96" w:rsidRPr="007C0066" w:rsidRDefault="007C0066" w:rsidP="007C0066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5" w:name="_Toc97134275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III.4. </w:t>
      </w:r>
      <w:r w:rsidR="00795E96" w:rsidRPr="007C0066">
        <w:rPr>
          <w:rFonts w:ascii="Bookman Old Style" w:eastAsia="Calibri" w:hAnsi="Bookman Old Style"/>
          <w:b/>
          <w:bCs/>
          <w:color w:val="auto"/>
          <w:sz w:val="24"/>
        </w:rPr>
        <w:t>Répartition du budget de la commune entre les secteurs de développement</w:t>
      </w:r>
      <w:bookmarkEnd w:id="15"/>
      <w:r w:rsidR="00795E96" w:rsidRPr="007C0066">
        <w:rPr>
          <w:rFonts w:ascii="Bookman Old Style" w:eastAsia="Calibri" w:hAnsi="Bookman Old Style"/>
          <w:b/>
          <w:bCs/>
          <w:color w:val="auto"/>
          <w:sz w:val="24"/>
        </w:rPr>
        <w:t xml:space="preserve"> </w:t>
      </w:r>
    </w:p>
    <w:p w14:paraId="50BB8CB8" w14:textId="77777777" w:rsidR="00795E96" w:rsidRDefault="00795E96" w:rsidP="00795E96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10065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4"/>
        <w:gridCol w:w="2504"/>
        <w:gridCol w:w="2127"/>
      </w:tblGrid>
      <w:tr w:rsidR="00185886" w:rsidRPr="00185886" w14:paraId="7522FA24" w14:textId="77777777" w:rsidTr="00185886">
        <w:trPr>
          <w:trHeight w:val="800"/>
        </w:trPr>
        <w:tc>
          <w:tcPr>
            <w:tcW w:w="54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764C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services développement</w:t>
            </w:r>
          </w:p>
        </w:tc>
        <w:tc>
          <w:tcPr>
            <w:tcW w:w="250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87D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20..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A05F3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185886" w:rsidRPr="00185886" w14:paraId="6C959548" w14:textId="77777777" w:rsidTr="00185886">
        <w:trPr>
          <w:trHeight w:val="276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2020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Services municipaux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5EF0" w14:textId="2D1F228C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709 614 334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B0BEF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60%</w:t>
            </w:r>
          </w:p>
        </w:tc>
      </w:tr>
      <w:tr w:rsidR="00185886" w:rsidRPr="00185886" w14:paraId="49AF37E7" w14:textId="77777777" w:rsidTr="00185886">
        <w:trPr>
          <w:trHeight w:val="266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D39B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Santé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C33D" w14:textId="4141F40C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57 100 565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4E483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5%</w:t>
            </w:r>
          </w:p>
        </w:tc>
      </w:tr>
      <w:tr w:rsidR="00185886" w:rsidRPr="00185886" w14:paraId="24E13FA4" w14:textId="77777777" w:rsidTr="00185886">
        <w:trPr>
          <w:trHeight w:val="100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693D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Éducation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3E93" w14:textId="1636955B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344 957 384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75914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29%</w:t>
            </w:r>
          </w:p>
        </w:tc>
      </w:tr>
      <w:tr w:rsidR="00185886" w:rsidRPr="00185886" w14:paraId="3D9F8BF5" w14:textId="77777777" w:rsidTr="00185886">
        <w:trPr>
          <w:trHeight w:val="91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3537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 xml:space="preserve">Eau potable et assainissement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797D" w14:textId="47EA6B0F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35 688 909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9A89A6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3%</w:t>
            </w:r>
          </w:p>
        </w:tc>
      </w:tr>
      <w:tr w:rsidR="00185886" w:rsidRPr="00185886" w14:paraId="7842DB00" w14:textId="77777777" w:rsidTr="00185886">
        <w:trPr>
          <w:trHeight w:val="364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0A00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Autres secteurs sociaux (subventions sociales, culturelles, sportives, etc…)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6D3B" w14:textId="081DDA2A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21 111 913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1831FF" w14:textId="620FC3FD" w:rsidR="00185886" w:rsidRPr="00185886" w:rsidRDefault="004B1BCA" w:rsidP="004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4B1BCA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2%</w:t>
            </w:r>
          </w:p>
        </w:tc>
      </w:tr>
      <w:tr w:rsidR="00185886" w:rsidRPr="00185886" w14:paraId="25D1DC04" w14:textId="77777777" w:rsidTr="00185886">
        <w:trPr>
          <w:trHeight w:val="74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743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Travaux de voirie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DD5A" w14:textId="53A0DCE6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9 500 000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3D682A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1%</w:t>
            </w:r>
          </w:p>
        </w:tc>
      </w:tr>
      <w:tr w:rsidR="00185886" w:rsidRPr="00185886" w14:paraId="177EFEDA" w14:textId="77777777" w:rsidTr="00185886">
        <w:trPr>
          <w:trHeight w:val="348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473D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Infrastructures marchandes (Construction de marchés, boutiques de rues, abattoire)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DB6F" w14:textId="0FF729C8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2 500 000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25F6EF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0,21%</w:t>
            </w:r>
          </w:p>
        </w:tc>
      </w:tr>
      <w:tr w:rsidR="00185886" w:rsidRPr="00185886" w14:paraId="617E51F7" w14:textId="77777777" w:rsidTr="00185886">
        <w:trPr>
          <w:trHeight w:val="200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A45E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Énergie (électrification)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ACAC" w14:textId="6A29431B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2 000 000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7E2C81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0,17%</w:t>
            </w:r>
          </w:p>
        </w:tc>
      </w:tr>
      <w:tr w:rsidR="00185886" w:rsidRPr="00185886" w14:paraId="2088BD36" w14:textId="77777777" w:rsidTr="00185886">
        <w:trPr>
          <w:trHeight w:val="190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495F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Autres infrastructures économiques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96C8" w14:textId="42B2E07E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74542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0%</w:t>
            </w:r>
          </w:p>
        </w:tc>
      </w:tr>
      <w:tr w:rsidR="00185886" w:rsidRPr="00185886" w14:paraId="00358A9E" w14:textId="77777777" w:rsidTr="00185886">
        <w:trPr>
          <w:trHeight w:val="42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8CF77FD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de la commune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3B07AB" w14:textId="36598913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1 182 473 105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DBDB"/>
            <w:vAlign w:val="center"/>
            <w:hideMark/>
          </w:tcPr>
          <w:p w14:paraId="15A1EE09" w14:textId="77777777" w:rsidR="00185886" w:rsidRPr="00185886" w:rsidRDefault="00185886" w:rsidP="0018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100%</w:t>
            </w:r>
          </w:p>
        </w:tc>
      </w:tr>
    </w:tbl>
    <w:p w14:paraId="7D4D193C" w14:textId="58EC15DE" w:rsidR="00F63948" w:rsidRPr="00FF502A" w:rsidRDefault="00F63948" w:rsidP="00F63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J" w:eastAsia="fr-FR"/>
        </w:rPr>
      </w:pP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Le graphique en camemberts suivants illustre les parts représentatives des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dépenses 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de la commune de Dédougou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prévues en 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2022 </w:t>
      </w:r>
      <w:r>
        <w:rPr>
          <w:rFonts w:ascii="Arial" w:eastAsia="Times New Roman" w:hAnsi="Arial" w:cs="Arial"/>
          <w:sz w:val="24"/>
          <w:szCs w:val="24"/>
          <w:lang w:eastAsia="fr-FR"/>
        </w:rPr>
        <w:t>dans les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différent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secteurs de développement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.</w:t>
      </w:r>
    </w:p>
    <w:p w14:paraId="11CDFF12" w14:textId="77777777" w:rsidR="00F63948" w:rsidRDefault="00F63948" w:rsidP="00F63948">
      <w:pPr>
        <w:spacing w:after="0" w:line="240" w:lineRule="auto"/>
        <w:jc w:val="both"/>
      </w:pPr>
    </w:p>
    <w:p w14:paraId="41BDCFA0" w14:textId="1BAE9CFB" w:rsidR="00F63948" w:rsidRPr="00F63948" w:rsidRDefault="00F63948" w:rsidP="00F63948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</w:pP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Graphique </w:t>
      </w:r>
      <w:r w:rsidR="003A61A7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3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 : Part des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des secteurs de développement 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dans les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totales de la commune en 2022</w:t>
      </w:r>
    </w:p>
    <w:p w14:paraId="6FA2E0BE" w14:textId="780EFFF3" w:rsidR="004B1BCA" w:rsidRPr="00251CA1" w:rsidRDefault="00AB6AC5" w:rsidP="00251CA1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noProof/>
        </w:rPr>
        <w:drawing>
          <wp:inline distT="0" distB="0" distL="0" distR="0" wp14:anchorId="7BCA778D" wp14:editId="6207FE74">
            <wp:extent cx="5760720" cy="3508300"/>
            <wp:effectExtent l="0" t="0" r="17780" b="10160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F82B41C5-774E-8B40-A1CD-D1C9425700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0B4620" w14:textId="77777777" w:rsidR="00F048C8" w:rsidRDefault="00F048C8" w:rsidP="00F048C8">
      <w:pPr>
        <w:spacing w:after="0" w:line="240" w:lineRule="auto"/>
        <w:rPr>
          <w:rFonts w:ascii="Bookman Old Style" w:hAnsi="Bookman Old Style"/>
        </w:rPr>
      </w:pPr>
    </w:p>
    <w:p w14:paraId="24E544F5" w14:textId="73DF8557" w:rsidR="002F6C14" w:rsidRPr="00F048C8" w:rsidRDefault="002F6C14" w:rsidP="00F048C8">
      <w:pPr>
        <w:spacing w:after="0" w:line="240" w:lineRule="auto"/>
        <w:rPr>
          <w:rFonts w:ascii="Bookman Old Style" w:hAnsi="Bookman Old Style"/>
        </w:rPr>
        <w:sectPr w:rsidR="002F6C14" w:rsidRPr="00F048C8" w:rsidSect="001A7A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933496" w14:textId="6E51A0EC" w:rsidR="003A5467" w:rsidRPr="007C0066" w:rsidRDefault="003A5467" w:rsidP="007C0066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16" w:name="_Toc97134276"/>
      <w:r w:rsidRPr="007C0066">
        <w:rPr>
          <w:rFonts w:ascii="Bookman Old Style" w:hAnsi="Bookman Old Style"/>
          <w:b/>
          <w:bCs/>
          <w:color w:val="auto"/>
          <w:sz w:val="24"/>
        </w:rPr>
        <w:lastRenderedPageBreak/>
        <w:t>PRESENTATION SIMPLIFIEE DES INVESTISSEMENTS</w:t>
      </w:r>
      <w:r w:rsidR="005B79A6" w:rsidRPr="007C0066">
        <w:rPr>
          <w:rFonts w:ascii="Bookman Old Style" w:hAnsi="Bookman Old Style"/>
          <w:b/>
          <w:bCs/>
          <w:color w:val="auto"/>
          <w:sz w:val="24"/>
        </w:rPr>
        <w:t xml:space="preserve"> EN 20</w:t>
      </w:r>
      <w:r w:rsidR="00537F0D">
        <w:rPr>
          <w:rFonts w:ascii="Bookman Old Style" w:hAnsi="Bookman Old Style"/>
          <w:b/>
          <w:bCs/>
          <w:color w:val="auto"/>
          <w:sz w:val="24"/>
        </w:rPr>
        <w:t>22</w:t>
      </w:r>
      <w:bookmarkEnd w:id="16"/>
    </w:p>
    <w:p w14:paraId="4C552034" w14:textId="77777777" w:rsidR="003A5467" w:rsidRPr="003A5467" w:rsidRDefault="003A5467" w:rsidP="003A54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1984"/>
        <w:gridCol w:w="1985"/>
        <w:gridCol w:w="2268"/>
        <w:gridCol w:w="2223"/>
      </w:tblGrid>
      <w:tr w:rsidR="00537F0D" w:rsidRPr="00537F0D" w14:paraId="662F9ED0" w14:textId="77777777" w:rsidTr="00F63948">
        <w:trPr>
          <w:trHeight w:val="1095"/>
          <w:tblHeader/>
        </w:trPr>
        <w:tc>
          <w:tcPr>
            <w:tcW w:w="5514" w:type="dxa"/>
            <w:shd w:val="clear" w:color="auto" w:fill="auto"/>
            <w:vAlign w:val="center"/>
            <w:hideMark/>
          </w:tcPr>
          <w:p w14:paraId="78ADB7E1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Nature de l’équipement ou infrastructure à acquérir ou réaliser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743A49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Localisation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ECCC9F" w14:textId="77777777" w:rsidR="00537F0D" w:rsidRPr="00537F0D" w:rsidRDefault="00537F0D" w:rsidP="00F63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Coût prévisionnel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72E241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Sources de financement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415EA012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Période de réalisation (Prévue)</w:t>
            </w:r>
          </w:p>
        </w:tc>
      </w:tr>
      <w:tr w:rsidR="00537F0D" w:rsidRPr="00537F0D" w14:paraId="3742D1C3" w14:textId="77777777" w:rsidTr="00F63948">
        <w:trPr>
          <w:trHeight w:val="700"/>
        </w:trPr>
        <w:tc>
          <w:tcPr>
            <w:tcW w:w="5514" w:type="dxa"/>
            <w:shd w:val="clear" w:color="auto" w:fill="auto"/>
            <w:vAlign w:val="center"/>
            <w:hideMark/>
          </w:tcPr>
          <w:p w14:paraId="4BEC8E51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Poursuite des travaux de construction du rez de chaussé d'un bâtiment annexe, siège de la mairie de Dédougou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1CA3D3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C5ACCB" w14:textId="136359C0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55 672 280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82CB19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 + FPDCT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14B678BE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en cours depuis 2020</w:t>
            </w:r>
          </w:p>
        </w:tc>
      </w:tr>
      <w:tr w:rsidR="00537F0D" w:rsidRPr="00537F0D" w14:paraId="00D91417" w14:textId="77777777" w:rsidTr="00F63948">
        <w:trPr>
          <w:trHeight w:val="700"/>
        </w:trPr>
        <w:tc>
          <w:tcPr>
            <w:tcW w:w="5514" w:type="dxa"/>
            <w:shd w:val="clear" w:color="auto" w:fill="auto"/>
            <w:vAlign w:val="center"/>
            <w:hideMark/>
          </w:tcPr>
          <w:p w14:paraId="1975FD49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Réhabilitation d'un bâtiment administratif à la mairie de Dédougou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828C0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4285FD" w14:textId="1C397D12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90 810 466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1B2384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2C2E21F2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Marché attribué en 2021</w:t>
            </w:r>
          </w:p>
        </w:tc>
      </w:tr>
      <w:tr w:rsidR="00537F0D" w:rsidRPr="00537F0D" w14:paraId="15C5EC83" w14:textId="77777777" w:rsidTr="00F63948">
        <w:trPr>
          <w:trHeight w:val="700"/>
        </w:trPr>
        <w:tc>
          <w:tcPr>
            <w:tcW w:w="5514" w:type="dxa"/>
            <w:shd w:val="clear" w:color="auto" w:fill="auto"/>
            <w:vAlign w:val="center"/>
            <w:hideMark/>
          </w:tcPr>
          <w:p w14:paraId="22E469AF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Construction de deux salles de classe à Kouna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B72250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Kouna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AC1DD6" w14:textId="16359E21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13 568 276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015081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327A3813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Marché attribué en 2021</w:t>
            </w:r>
          </w:p>
        </w:tc>
      </w:tr>
      <w:tr w:rsidR="00537F0D" w:rsidRPr="00537F0D" w14:paraId="70BF6E5F" w14:textId="77777777" w:rsidTr="00F63948">
        <w:trPr>
          <w:trHeight w:val="700"/>
        </w:trPr>
        <w:tc>
          <w:tcPr>
            <w:tcW w:w="5514" w:type="dxa"/>
            <w:shd w:val="clear" w:color="auto" w:fill="auto"/>
            <w:vAlign w:val="center"/>
            <w:hideMark/>
          </w:tcPr>
          <w:p w14:paraId="650F10E0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Construction d'une école à trois classes + magasin +bureau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075B2D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Hapérékuy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417775" w14:textId="76B366AD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36 000 000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90A07E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Fonds minier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2C69C536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Marché attribué en 2021</w:t>
            </w:r>
          </w:p>
        </w:tc>
      </w:tr>
      <w:tr w:rsidR="00537F0D" w:rsidRPr="00537F0D" w14:paraId="706A151B" w14:textId="77777777" w:rsidTr="00F63948">
        <w:trPr>
          <w:trHeight w:val="920"/>
        </w:trPr>
        <w:tc>
          <w:tcPr>
            <w:tcW w:w="5514" w:type="dxa"/>
            <w:shd w:val="clear" w:color="auto" w:fill="auto"/>
            <w:vAlign w:val="center"/>
            <w:hideMark/>
          </w:tcPr>
          <w:p w14:paraId="7AFA36D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Construction de 2 blocs de 2 salles de classe+administration+salles des professeurs+bureau des surveillants+3 blocs de latrines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168130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Toroba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66F95C" w14:textId="7C6D8BC8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75 000 000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79200E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Transferts MENAPLN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6CCF868F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11/04/2022</w:t>
            </w:r>
          </w:p>
        </w:tc>
      </w:tr>
      <w:tr w:rsidR="00537F0D" w:rsidRPr="00537F0D" w14:paraId="2EBB03D0" w14:textId="77777777" w:rsidTr="00F63948">
        <w:trPr>
          <w:trHeight w:val="540"/>
        </w:trPr>
        <w:tc>
          <w:tcPr>
            <w:tcW w:w="5514" w:type="dxa"/>
            <w:shd w:val="clear" w:color="auto" w:fill="auto"/>
            <w:vAlign w:val="center"/>
            <w:hideMark/>
          </w:tcPr>
          <w:p w14:paraId="30B8A213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 xml:space="preserve">Réfection d'infrastructures sanitaires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2E70B8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A71711" w14:textId="1D94CEC7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11 532 218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2CA0F2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5A273F7A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11/04/2022</w:t>
            </w:r>
          </w:p>
        </w:tc>
      </w:tr>
      <w:tr w:rsidR="00537F0D" w:rsidRPr="00537F0D" w14:paraId="3FAC2A40" w14:textId="77777777" w:rsidTr="00F63948">
        <w:trPr>
          <w:trHeight w:val="640"/>
        </w:trPr>
        <w:tc>
          <w:tcPr>
            <w:tcW w:w="5514" w:type="dxa"/>
            <w:shd w:val="clear" w:color="auto" w:fill="auto"/>
            <w:vAlign w:val="center"/>
            <w:hideMark/>
          </w:tcPr>
          <w:p w14:paraId="578E09E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Travaux de réfection de l'école centre "A" et du CEEP Payoro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1E6D08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Ecole centre A et CEEP Payoro de Dédougou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49B9C0" w14:textId="12CA74C8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11 000 000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67DFAE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4BFCE363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11/04/2022</w:t>
            </w:r>
          </w:p>
        </w:tc>
      </w:tr>
      <w:tr w:rsidR="00537F0D" w:rsidRPr="00537F0D" w14:paraId="31EAB978" w14:textId="77777777" w:rsidTr="00F63948">
        <w:trPr>
          <w:trHeight w:val="480"/>
        </w:trPr>
        <w:tc>
          <w:tcPr>
            <w:tcW w:w="5514" w:type="dxa"/>
            <w:shd w:val="clear" w:color="auto" w:fill="auto"/>
            <w:vAlign w:val="center"/>
            <w:hideMark/>
          </w:tcPr>
          <w:p w14:paraId="4ADDB88F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Travaux de voirie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FE2196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5B56F3" w14:textId="168219B2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9 500 000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2391DA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6C9F2F69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04/04/2022</w:t>
            </w:r>
          </w:p>
        </w:tc>
      </w:tr>
      <w:tr w:rsidR="00537F0D" w:rsidRPr="00537F0D" w14:paraId="5E31ADBE" w14:textId="77777777" w:rsidTr="00F63948">
        <w:trPr>
          <w:trHeight w:val="480"/>
        </w:trPr>
        <w:tc>
          <w:tcPr>
            <w:tcW w:w="5514" w:type="dxa"/>
            <w:shd w:val="clear" w:color="auto" w:fill="auto"/>
            <w:vAlign w:val="center"/>
            <w:hideMark/>
          </w:tcPr>
          <w:p w14:paraId="14DA00D8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Réalisation d'un forage positif au CEG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5F268E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Toroba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56BF05" w14:textId="30FE2EF5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7 000 000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EB0DD1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Transferts MENAPLN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7D7DCD16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02/03/2022</w:t>
            </w:r>
          </w:p>
        </w:tc>
      </w:tr>
      <w:tr w:rsidR="00537F0D" w:rsidRPr="00537F0D" w14:paraId="2E4F7F99" w14:textId="77777777" w:rsidTr="00F63948">
        <w:trPr>
          <w:trHeight w:val="480"/>
        </w:trPr>
        <w:tc>
          <w:tcPr>
            <w:tcW w:w="5514" w:type="dxa"/>
            <w:shd w:val="clear" w:color="auto" w:fill="auto"/>
            <w:vAlign w:val="center"/>
            <w:hideMark/>
          </w:tcPr>
          <w:p w14:paraId="32E32977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 xml:space="preserve">Réalisation d'un poste d'eau autonome à l'école A de Dédougou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BA9318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Ecole A de Dédougou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A9E9E4" w14:textId="4744F317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12 000 000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7EB86D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60761D50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02/03/2022</w:t>
            </w:r>
          </w:p>
        </w:tc>
      </w:tr>
      <w:tr w:rsidR="00537F0D" w:rsidRPr="00537F0D" w14:paraId="75CB9736" w14:textId="77777777" w:rsidTr="00F63948">
        <w:trPr>
          <w:trHeight w:val="680"/>
        </w:trPr>
        <w:tc>
          <w:tcPr>
            <w:tcW w:w="5514" w:type="dxa"/>
            <w:shd w:val="clear" w:color="auto" w:fill="auto"/>
            <w:vAlign w:val="center"/>
            <w:hideMark/>
          </w:tcPr>
          <w:p w14:paraId="3ADEDBE3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lastRenderedPageBreak/>
              <w:t xml:space="preserve">Travaux de cablage électrique du lycée communal et du CSPS du secteur 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A65C00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Secteur 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2418E3" w14:textId="07109CF9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3 150 000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DB685F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 + Fonds minier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7E3FEF48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21/02/2022</w:t>
            </w:r>
          </w:p>
        </w:tc>
      </w:tr>
      <w:tr w:rsidR="00537F0D" w:rsidRPr="00537F0D" w14:paraId="0FBDB3D8" w14:textId="77777777" w:rsidTr="00F63948">
        <w:trPr>
          <w:trHeight w:val="440"/>
        </w:trPr>
        <w:tc>
          <w:tcPr>
            <w:tcW w:w="5514" w:type="dxa"/>
            <w:shd w:val="clear" w:color="auto" w:fill="auto"/>
            <w:vAlign w:val="center"/>
            <w:hideMark/>
          </w:tcPr>
          <w:p w14:paraId="1E74EEC7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Travaux de branchement électrique dans diverses structures de la Commune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F8FB06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C2C789" w14:textId="1EE9D422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2 000 000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6D88A6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1C1FEC6C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03/02/2022</w:t>
            </w:r>
          </w:p>
        </w:tc>
      </w:tr>
      <w:tr w:rsidR="00537F0D" w:rsidRPr="00537F0D" w14:paraId="5B0163C7" w14:textId="77777777" w:rsidTr="00F63948">
        <w:trPr>
          <w:trHeight w:val="700"/>
        </w:trPr>
        <w:tc>
          <w:tcPr>
            <w:tcW w:w="5514" w:type="dxa"/>
            <w:shd w:val="clear" w:color="auto" w:fill="auto"/>
            <w:vAlign w:val="center"/>
            <w:hideMark/>
          </w:tcPr>
          <w:p w14:paraId="7BA91951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Travaux de branchement en eau potable du CSPS du secteur 3 et du Centre d'écoute et de dialogue pour jeunes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3D2CF1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Secteur 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F1DE69" w14:textId="29733795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850 000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EE3936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7515A900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03/02/2022</w:t>
            </w:r>
          </w:p>
        </w:tc>
      </w:tr>
      <w:tr w:rsidR="00537F0D" w:rsidRPr="00537F0D" w14:paraId="12A9E764" w14:textId="77777777" w:rsidTr="00F63948">
        <w:trPr>
          <w:trHeight w:val="700"/>
        </w:trPr>
        <w:tc>
          <w:tcPr>
            <w:tcW w:w="5514" w:type="dxa"/>
            <w:shd w:val="clear" w:color="auto" w:fill="auto"/>
            <w:vAlign w:val="center"/>
            <w:hideMark/>
          </w:tcPr>
          <w:p w14:paraId="5F5DB00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Etude architecturale et d'ingénierie de travaux à réaliser en 2022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368AC8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76E1C3" w14:textId="536DC721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BFDE24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 xml:space="preserve">budget communal 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41B9DEEC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14/04/2022</w:t>
            </w:r>
          </w:p>
        </w:tc>
      </w:tr>
      <w:tr w:rsidR="00537F0D" w:rsidRPr="00537F0D" w14:paraId="3F6E6FD6" w14:textId="77777777" w:rsidTr="00F63948">
        <w:trPr>
          <w:trHeight w:val="500"/>
        </w:trPr>
        <w:tc>
          <w:tcPr>
            <w:tcW w:w="5514" w:type="dxa"/>
            <w:shd w:val="clear" w:color="auto" w:fill="auto"/>
            <w:vAlign w:val="center"/>
            <w:hideMark/>
          </w:tcPr>
          <w:p w14:paraId="1B1EB123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Acquiqition de mobilier et matériel de bureau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7E3BF9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CF7209" w14:textId="199FA32D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7 000 000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568E0C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5C9446D6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04/02/2022</w:t>
            </w:r>
          </w:p>
        </w:tc>
      </w:tr>
      <w:tr w:rsidR="00537F0D" w:rsidRPr="00537F0D" w14:paraId="17DEC5BF" w14:textId="77777777" w:rsidTr="00F63948">
        <w:trPr>
          <w:trHeight w:val="540"/>
        </w:trPr>
        <w:tc>
          <w:tcPr>
            <w:tcW w:w="5514" w:type="dxa"/>
            <w:shd w:val="clear" w:color="auto" w:fill="auto"/>
            <w:vAlign w:val="center"/>
            <w:hideMark/>
          </w:tcPr>
          <w:p w14:paraId="0AC5346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 xml:space="preserve">Acquisition de matériel informatique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77BD64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A96FBB" w14:textId="6ACD3707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3040EE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5737EF28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10/02/2022</w:t>
            </w:r>
          </w:p>
        </w:tc>
      </w:tr>
      <w:tr w:rsidR="00537F0D" w:rsidRPr="00537F0D" w14:paraId="64B50AC3" w14:textId="77777777" w:rsidTr="00F63948">
        <w:trPr>
          <w:trHeight w:val="540"/>
        </w:trPr>
        <w:tc>
          <w:tcPr>
            <w:tcW w:w="5514" w:type="dxa"/>
            <w:shd w:val="clear" w:color="auto" w:fill="auto"/>
            <w:vAlign w:val="center"/>
            <w:hideMark/>
          </w:tcPr>
          <w:p w14:paraId="5854FFA9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 xml:space="preserve">Acquisition de matériel et outillage médical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E0D6FA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Centres de santé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A413D3" w14:textId="6A4881D2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8 000 000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999224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Fonds Minier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22885F19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18/02/2022</w:t>
            </w:r>
          </w:p>
        </w:tc>
      </w:tr>
      <w:tr w:rsidR="00537F0D" w:rsidRPr="00537F0D" w14:paraId="20445EAA" w14:textId="77777777" w:rsidTr="00F63948">
        <w:trPr>
          <w:trHeight w:val="960"/>
        </w:trPr>
        <w:tc>
          <w:tcPr>
            <w:tcW w:w="5514" w:type="dxa"/>
            <w:shd w:val="clear" w:color="auto" w:fill="auto"/>
            <w:vAlign w:val="center"/>
            <w:hideMark/>
          </w:tcPr>
          <w:p w14:paraId="106ABC06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Acquisition de matériel et outillage scolaire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BBFC3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Etablissements scolaires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C768C6" w14:textId="4CA93B4D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30 000 000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0B66DE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Transfert MENAPLN+Budget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3C764511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17/02/2022</w:t>
            </w:r>
          </w:p>
        </w:tc>
      </w:tr>
      <w:tr w:rsidR="00537F0D" w:rsidRPr="00537F0D" w14:paraId="36F1F570" w14:textId="77777777" w:rsidTr="00F63948">
        <w:trPr>
          <w:trHeight w:val="640"/>
        </w:trPr>
        <w:tc>
          <w:tcPr>
            <w:tcW w:w="5514" w:type="dxa"/>
            <w:shd w:val="clear" w:color="auto" w:fill="auto"/>
            <w:vAlign w:val="center"/>
            <w:hideMark/>
          </w:tcPr>
          <w:p w14:paraId="79F07027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Acquisition d'un véhicule à 4 roues au profit de la mairie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0B848D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E8DCC8" w14:textId="36569C30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35 000 000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AAA0A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030A231E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537F0D" w:rsidRPr="00537F0D" w14:paraId="2272ABDE" w14:textId="77777777" w:rsidTr="00F63948">
        <w:trPr>
          <w:trHeight w:val="690"/>
        </w:trPr>
        <w:tc>
          <w:tcPr>
            <w:tcW w:w="5514" w:type="dxa"/>
            <w:shd w:val="clear" w:color="auto" w:fill="auto"/>
            <w:vAlign w:val="center"/>
            <w:hideMark/>
          </w:tcPr>
          <w:p w14:paraId="7B61A4B9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Acquisition de véhicules à 2 roues au profit de la mairie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F958A5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 DDG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CAB37E" w14:textId="66AD18D0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8 000 000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54C4DD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Budget Communal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4D110ED4" w14:textId="77777777" w:rsidR="00537F0D" w:rsidRPr="00537F0D" w:rsidRDefault="00537F0D" w:rsidP="005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04/02/2022</w:t>
            </w:r>
          </w:p>
        </w:tc>
      </w:tr>
      <w:tr w:rsidR="00F63948" w:rsidRPr="00537F0D" w14:paraId="5C391E36" w14:textId="77777777" w:rsidTr="00F63948">
        <w:trPr>
          <w:trHeight w:val="495"/>
        </w:trPr>
        <w:tc>
          <w:tcPr>
            <w:tcW w:w="7498" w:type="dxa"/>
            <w:gridSpan w:val="2"/>
            <w:shd w:val="clear" w:color="auto" w:fill="auto"/>
            <w:vAlign w:val="center"/>
            <w:hideMark/>
          </w:tcPr>
          <w:p w14:paraId="243816C0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CD98F2" w14:textId="565D88B9" w:rsidR="00537F0D" w:rsidRPr="00537F0D" w:rsidRDefault="00537F0D" w:rsidP="00F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426 083 240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  <w:hideMark/>
          </w:tcPr>
          <w:p w14:paraId="6871438B" w14:textId="77777777" w:rsidR="00537F0D" w:rsidRPr="00537F0D" w:rsidRDefault="00537F0D" w:rsidP="0053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53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 </w:t>
            </w:r>
          </w:p>
        </w:tc>
      </w:tr>
    </w:tbl>
    <w:p w14:paraId="12657A26" w14:textId="77777777" w:rsidR="00FF3608" w:rsidRPr="00FF3608" w:rsidRDefault="00FF3608" w:rsidP="00FF3608">
      <w:pPr>
        <w:spacing w:after="0" w:line="240" w:lineRule="auto"/>
        <w:jc w:val="both"/>
        <w:rPr>
          <w:b/>
          <w:sz w:val="18"/>
          <w:szCs w:val="18"/>
        </w:rPr>
      </w:pPr>
    </w:p>
    <w:p w14:paraId="65C2A603" w14:textId="77777777" w:rsidR="006A13F4" w:rsidRDefault="006A13F4" w:rsidP="00C0557D">
      <w:pPr>
        <w:spacing w:after="0" w:line="240" w:lineRule="auto"/>
      </w:pPr>
    </w:p>
    <w:p w14:paraId="2DE6EE82" w14:textId="77777777" w:rsidR="005E609A" w:rsidRPr="002A1641" w:rsidRDefault="005E609A" w:rsidP="000C702E">
      <w:pPr>
        <w:tabs>
          <w:tab w:val="left" w:pos="2330"/>
        </w:tabs>
        <w:rPr>
          <w:rFonts w:ascii="Bookman Old Style" w:hAnsi="Bookman Old Style"/>
          <w:color w:val="0000CC"/>
        </w:rPr>
      </w:pPr>
    </w:p>
    <w:sectPr w:rsidR="005E609A" w:rsidRPr="002A1641" w:rsidSect="00DC72C8">
      <w:pgSz w:w="16838" w:h="11906" w:orient="landscape"/>
      <w:pgMar w:top="9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1BCE" w14:textId="77777777" w:rsidR="00FC7DEF" w:rsidRDefault="00FC7DEF" w:rsidP="00A85D2B">
      <w:pPr>
        <w:spacing w:after="0" w:line="240" w:lineRule="auto"/>
      </w:pPr>
      <w:r>
        <w:separator/>
      </w:r>
    </w:p>
  </w:endnote>
  <w:endnote w:type="continuationSeparator" w:id="0">
    <w:p w14:paraId="4FD327AB" w14:textId="77777777" w:rsidR="00FC7DEF" w:rsidRDefault="00FC7DEF" w:rsidP="00A8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480"/>
      <w:docPartObj>
        <w:docPartGallery w:val="Page Numbers (Bottom of Page)"/>
        <w:docPartUnique/>
      </w:docPartObj>
    </w:sdtPr>
    <w:sdtEndPr/>
    <w:sdtContent>
      <w:p w14:paraId="2922272C" w14:textId="77777777" w:rsidR="00FF3608" w:rsidRDefault="00E9157F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4A2B911" wp14:editId="21A2A70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EC3D5" w14:textId="77777777" w:rsidR="00FF3608" w:rsidRDefault="007E313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A1641" w:rsidRPr="002A164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A2B91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" o:allowincell="f" adj="14135" strokecolor="gray [1629]" strokeweight=".25pt">
                  <v:path arrowok="t"/>
                  <v:textbox>
                    <w:txbxContent>
                      <w:p w14:paraId="6E8EC3D5" w14:textId="77777777" w:rsidR="00FF3608" w:rsidRDefault="007E313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A1641" w:rsidRPr="002A164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C890" w14:textId="77777777" w:rsidR="00FC7DEF" w:rsidRDefault="00FC7DEF" w:rsidP="00A85D2B">
      <w:pPr>
        <w:spacing w:after="0" w:line="240" w:lineRule="auto"/>
      </w:pPr>
      <w:r>
        <w:separator/>
      </w:r>
    </w:p>
  </w:footnote>
  <w:footnote w:type="continuationSeparator" w:id="0">
    <w:p w14:paraId="2EE554D9" w14:textId="77777777" w:rsidR="00FC7DEF" w:rsidRDefault="00FC7DEF" w:rsidP="00A8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46"/>
    <w:multiLevelType w:val="multilevel"/>
    <w:tmpl w:val="F816F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1" w15:restartNumberingAfterBreak="0">
    <w:nsid w:val="0C4864F3"/>
    <w:multiLevelType w:val="multilevel"/>
    <w:tmpl w:val="0B2AB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2" w15:restartNumberingAfterBreak="0">
    <w:nsid w:val="0C9F56EB"/>
    <w:multiLevelType w:val="multilevel"/>
    <w:tmpl w:val="BE4018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2A2330"/>
    <w:multiLevelType w:val="multilevel"/>
    <w:tmpl w:val="44EA2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10F82"/>
    <w:multiLevelType w:val="multilevel"/>
    <w:tmpl w:val="CD500D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9D4A43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DA5FAB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E674F9"/>
    <w:multiLevelType w:val="multilevel"/>
    <w:tmpl w:val="8D708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8" w15:restartNumberingAfterBreak="0">
    <w:nsid w:val="1E822813"/>
    <w:multiLevelType w:val="multilevel"/>
    <w:tmpl w:val="4B4C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B300D16"/>
    <w:multiLevelType w:val="hybridMultilevel"/>
    <w:tmpl w:val="5FD6037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6A1"/>
    <w:multiLevelType w:val="hybridMultilevel"/>
    <w:tmpl w:val="9C420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7ABA"/>
    <w:multiLevelType w:val="multilevel"/>
    <w:tmpl w:val="ED8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12" w15:restartNumberingAfterBreak="0">
    <w:nsid w:val="4AB07740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C01516B"/>
    <w:multiLevelType w:val="hybridMultilevel"/>
    <w:tmpl w:val="C6A07866"/>
    <w:lvl w:ilvl="0" w:tplc="040C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7B2335"/>
    <w:multiLevelType w:val="multilevel"/>
    <w:tmpl w:val="BE4018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D50D43"/>
    <w:multiLevelType w:val="multilevel"/>
    <w:tmpl w:val="C860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513020"/>
    <w:multiLevelType w:val="hybridMultilevel"/>
    <w:tmpl w:val="539A9EFC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011A26"/>
    <w:multiLevelType w:val="hybridMultilevel"/>
    <w:tmpl w:val="C1B6D90E"/>
    <w:lvl w:ilvl="0" w:tplc="75D04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E091C"/>
    <w:multiLevelType w:val="multilevel"/>
    <w:tmpl w:val="49408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19" w15:restartNumberingAfterBreak="0">
    <w:nsid w:val="7B182424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7"/>
    <w:rsid w:val="0000001B"/>
    <w:rsid w:val="0000287D"/>
    <w:rsid w:val="0000601F"/>
    <w:rsid w:val="0001034D"/>
    <w:rsid w:val="00013EE7"/>
    <w:rsid w:val="00020C32"/>
    <w:rsid w:val="00020EF3"/>
    <w:rsid w:val="0002437D"/>
    <w:rsid w:val="0002520E"/>
    <w:rsid w:val="000335AA"/>
    <w:rsid w:val="00033C8D"/>
    <w:rsid w:val="0003797B"/>
    <w:rsid w:val="00037DBE"/>
    <w:rsid w:val="00040EBE"/>
    <w:rsid w:val="00041739"/>
    <w:rsid w:val="00044DE1"/>
    <w:rsid w:val="00045933"/>
    <w:rsid w:val="00047EA7"/>
    <w:rsid w:val="00053CB3"/>
    <w:rsid w:val="00055910"/>
    <w:rsid w:val="000612F0"/>
    <w:rsid w:val="00062291"/>
    <w:rsid w:val="000667DB"/>
    <w:rsid w:val="00070A10"/>
    <w:rsid w:val="000719C7"/>
    <w:rsid w:val="00072AFA"/>
    <w:rsid w:val="000734E6"/>
    <w:rsid w:val="0007705C"/>
    <w:rsid w:val="00083D71"/>
    <w:rsid w:val="00086FDF"/>
    <w:rsid w:val="00093507"/>
    <w:rsid w:val="00097966"/>
    <w:rsid w:val="000A2AD7"/>
    <w:rsid w:val="000A2E23"/>
    <w:rsid w:val="000A425C"/>
    <w:rsid w:val="000A49EC"/>
    <w:rsid w:val="000A5589"/>
    <w:rsid w:val="000A5710"/>
    <w:rsid w:val="000B4B50"/>
    <w:rsid w:val="000B550A"/>
    <w:rsid w:val="000B6814"/>
    <w:rsid w:val="000C6727"/>
    <w:rsid w:val="000C702E"/>
    <w:rsid w:val="000D06AD"/>
    <w:rsid w:val="000D0AF5"/>
    <w:rsid w:val="000D1ED2"/>
    <w:rsid w:val="000D31C1"/>
    <w:rsid w:val="000D3548"/>
    <w:rsid w:val="000F3ABB"/>
    <w:rsid w:val="000F5962"/>
    <w:rsid w:val="000F7ED9"/>
    <w:rsid w:val="001062A6"/>
    <w:rsid w:val="00111343"/>
    <w:rsid w:val="00112B2D"/>
    <w:rsid w:val="00115B1B"/>
    <w:rsid w:val="0013074A"/>
    <w:rsid w:val="00135435"/>
    <w:rsid w:val="00136084"/>
    <w:rsid w:val="00143E50"/>
    <w:rsid w:val="001460F2"/>
    <w:rsid w:val="001506C1"/>
    <w:rsid w:val="00150B05"/>
    <w:rsid w:val="001522ED"/>
    <w:rsid w:val="0015334A"/>
    <w:rsid w:val="0015439B"/>
    <w:rsid w:val="00154CD8"/>
    <w:rsid w:val="00171C15"/>
    <w:rsid w:val="001748C7"/>
    <w:rsid w:val="0018495D"/>
    <w:rsid w:val="0018511F"/>
    <w:rsid w:val="00185886"/>
    <w:rsid w:val="00186DC6"/>
    <w:rsid w:val="001970F9"/>
    <w:rsid w:val="001A7A83"/>
    <w:rsid w:val="001C3B31"/>
    <w:rsid w:val="001D2D65"/>
    <w:rsid w:val="001D2E98"/>
    <w:rsid w:val="001D7568"/>
    <w:rsid w:val="001F03F9"/>
    <w:rsid w:val="001F0886"/>
    <w:rsid w:val="001F1D24"/>
    <w:rsid w:val="001F61AD"/>
    <w:rsid w:val="00205C6A"/>
    <w:rsid w:val="00212B54"/>
    <w:rsid w:val="00217C56"/>
    <w:rsid w:val="0022009F"/>
    <w:rsid w:val="00225220"/>
    <w:rsid w:val="002368A9"/>
    <w:rsid w:val="00236E77"/>
    <w:rsid w:val="002443BE"/>
    <w:rsid w:val="00246CF2"/>
    <w:rsid w:val="00246D5B"/>
    <w:rsid w:val="00250A87"/>
    <w:rsid w:val="00250E9E"/>
    <w:rsid w:val="00251CA1"/>
    <w:rsid w:val="00256C9C"/>
    <w:rsid w:val="00270955"/>
    <w:rsid w:val="00272838"/>
    <w:rsid w:val="00273BB3"/>
    <w:rsid w:val="00277AF0"/>
    <w:rsid w:val="00280E82"/>
    <w:rsid w:val="00281096"/>
    <w:rsid w:val="00285B6B"/>
    <w:rsid w:val="00295AB0"/>
    <w:rsid w:val="002A15A3"/>
    <w:rsid w:val="002A1641"/>
    <w:rsid w:val="002A40F3"/>
    <w:rsid w:val="002A4F94"/>
    <w:rsid w:val="002B3201"/>
    <w:rsid w:val="002B3893"/>
    <w:rsid w:val="002B7A4D"/>
    <w:rsid w:val="002C066F"/>
    <w:rsid w:val="002C1247"/>
    <w:rsid w:val="002C17C3"/>
    <w:rsid w:val="002C36DE"/>
    <w:rsid w:val="002C47F2"/>
    <w:rsid w:val="002C48BE"/>
    <w:rsid w:val="002D671D"/>
    <w:rsid w:val="002E234B"/>
    <w:rsid w:val="002E50E4"/>
    <w:rsid w:val="002E6065"/>
    <w:rsid w:val="002F1102"/>
    <w:rsid w:val="002F21C4"/>
    <w:rsid w:val="002F6C14"/>
    <w:rsid w:val="00306B35"/>
    <w:rsid w:val="00307BD8"/>
    <w:rsid w:val="00317067"/>
    <w:rsid w:val="0032389C"/>
    <w:rsid w:val="00324E63"/>
    <w:rsid w:val="00325B63"/>
    <w:rsid w:val="003275AA"/>
    <w:rsid w:val="003322DE"/>
    <w:rsid w:val="00342D0A"/>
    <w:rsid w:val="0036408B"/>
    <w:rsid w:val="00371F90"/>
    <w:rsid w:val="00374850"/>
    <w:rsid w:val="003843BB"/>
    <w:rsid w:val="00390174"/>
    <w:rsid w:val="00392C46"/>
    <w:rsid w:val="00395085"/>
    <w:rsid w:val="0039524F"/>
    <w:rsid w:val="00395AB8"/>
    <w:rsid w:val="003A1BEA"/>
    <w:rsid w:val="003A2DAE"/>
    <w:rsid w:val="003A5467"/>
    <w:rsid w:val="003A61A7"/>
    <w:rsid w:val="003B28B4"/>
    <w:rsid w:val="003B438F"/>
    <w:rsid w:val="003B6CE1"/>
    <w:rsid w:val="003C5286"/>
    <w:rsid w:val="003D1996"/>
    <w:rsid w:val="003D224E"/>
    <w:rsid w:val="003D2B75"/>
    <w:rsid w:val="003D3557"/>
    <w:rsid w:val="003E0278"/>
    <w:rsid w:val="003E6872"/>
    <w:rsid w:val="003F2157"/>
    <w:rsid w:val="003F329C"/>
    <w:rsid w:val="003F6C6B"/>
    <w:rsid w:val="004074A2"/>
    <w:rsid w:val="004141CB"/>
    <w:rsid w:val="00415335"/>
    <w:rsid w:val="00421844"/>
    <w:rsid w:val="00435AC3"/>
    <w:rsid w:val="00436B2A"/>
    <w:rsid w:val="0043704F"/>
    <w:rsid w:val="0043787E"/>
    <w:rsid w:val="00446248"/>
    <w:rsid w:val="004575E6"/>
    <w:rsid w:val="004705C2"/>
    <w:rsid w:val="0047098C"/>
    <w:rsid w:val="0047180A"/>
    <w:rsid w:val="0047508D"/>
    <w:rsid w:val="00477807"/>
    <w:rsid w:val="00482402"/>
    <w:rsid w:val="00495B43"/>
    <w:rsid w:val="0049769E"/>
    <w:rsid w:val="004A454A"/>
    <w:rsid w:val="004B1BCA"/>
    <w:rsid w:val="004B43F2"/>
    <w:rsid w:val="004B5C88"/>
    <w:rsid w:val="004C00FB"/>
    <w:rsid w:val="004D2AA4"/>
    <w:rsid w:val="004D7373"/>
    <w:rsid w:val="004D7A96"/>
    <w:rsid w:val="004E44F8"/>
    <w:rsid w:val="004E68B1"/>
    <w:rsid w:val="004E7D6F"/>
    <w:rsid w:val="004F7CD2"/>
    <w:rsid w:val="005032F9"/>
    <w:rsid w:val="00504B62"/>
    <w:rsid w:val="00505DAF"/>
    <w:rsid w:val="00507714"/>
    <w:rsid w:val="00510851"/>
    <w:rsid w:val="005118DD"/>
    <w:rsid w:val="00512B78"/>
    <w:rsid w:val="00520730"/>
    <w:rsid w:val="00537F0D"/>
    <w:rsid w:val="005423DE"/>
    <w:rsid w:val="00543742"/>
    <w:rsid w:val="00543CBB"/>
    <w:rsid w:val="005514A2"/>
    <w:rsid w:val="0055356E"/>
    <w:rsid w:val="0056173B"/>
    <w:rsid w:val="005648FD"/>
    <w:rsid w:val="005758C1"/>
    <w:rsid w:val="0058573F"/>
    <w:rsid w:val="00596088"/>
    <w:rsid w:val="005A04E3"/>
    <w:rsid w:val="005A1DEB"/>
    <w:rsid w:val="005B5381"/>
    <w:rsid w:val="005B79A6"/>
    <w:rsid w:val="005C0667"/>
    <w:rsid w:val="005C0D87"/>
    <w:rsid w:val="005C7204"/>
    <w:rsid w:val="005D583E"/>
    <w:rsid w:val="005E38F4"/>
    <w:rsid w:val="005E5F18"/>
    <w:rsid w:val="005E609A"/>
    <w:rsid w:val="005E60FB"/>
    <w:rsid w:val="00600C7B"/>
    <w:rsid w:val="00601141"/>
    <w:rsid w:val="00601688"/>
    <w:rsid w:val="0060482F"/>
    <w:rsid w:val="006079A1"/>
    <w:rsid w:val="00607A7E"/>
    <w:rsid w:val="00613EF0"/>
    <w:rsid w:val="006158EB"/>
    <w:rsid w:val="0062134A"/>
    <w:rsid w:val="00623888"/>
    <w:rsid w:val="00623B29"/>
    <w:rsid w:val="00626238"/>
    <w:rsid w:val="006315E4"/>
    <w:rsid w:val="0063363B"/>
    <w:rsid w:val="00634F35"/>
    <w:rsid w:val="00650055"/>
    <w:rsid w:val="0065302D"/>
    <w:rsid w:val="0065450B"/>
    <w:rsid w:val="00655A73"/>
    <w:rsid w:val="00656300"/>
    <w:rsid w:val="00660A53"/>
    <w:rsid w:val="006670CF"/>
    <w:rsid w:val="0066785A"/>
    <w:rsid w:val="00671DE2"/>
    <w:rsid w:val="00672150"/>
    <w:rsid w:val="0067231B"/>
    <w:rsid w:val="00675829"/>
    <w:rsid w:val="00677D00"/>
    <w:rsid w:val="00682E2D"/>
    <w:rsid w:val="00694A90"/>
    <w:rsid w:val="006A04FE"/>
    <w:rsid w:val="006A10D9"/>
    <w:rsid w:val="006A13F4"/>
    <w:rsid w:val="006A54FC"/>
    <w:rsid w:val="006A5DCE"/>
    <w:rsid w:val="006A793F"/>
    <w:rsid w:val="006B7165"/>
    <w:rsid w:val="006C067D"/>
    <w:rsid w:val="006C0A5E"/>
    <w:rsid w:val="006C4D02"/>
    <w:rsid w:val="006C5545"/>
    <w:rsid w:val="006F025D"/>
    <w:rsid w:val="006F1D02"/>
    <w:rsid w:val="006F2A0D"/>
    <w:rsid w:val="006F534F"/>
    <w:rsid w:val="007021DA"/>
    <w:rsid w:val="00702EAD"/>
    <w:rsid w:val="0070428E"/>
    <w:rsid w:val="00704B2A"/>
    <w:rsid w:val="0070507E"/>
    <w:rsid w:val="00706D73"/>
    <w:rsid w:val="007074C7"/>
    <w:rsid w:val="0071413B"/>
    <w:rsid w:val="00720B94"/>
    <w:rsid w:val="007216F6"/>
    <w:rsid w:val="00722E25"/>
    <w:rsid w:val="00724202"/>
    <w:rsid w:val="0072554F"/>
    <w:rsid w:val="00726F3F"/>
    <w:rsid w:val="00730BC9"/>
    <w:rsid w:val="0075518A"/>
    <w:rsid w:val="00762258"/>
    <w:rsid w:val="007672B8"/>
    <w:rsid w:val="00767BA7"/>
    <w:rsid w:val="0077302D"/>
    <w:rsid w:val="007737A7"/>
    <w:rsid w:val="007803B2"/>
    <w:rsid w:val="007815B2"/>
    <w:rsid w:val="007829A1"/>
    <w:rsid w:val="00784C77"/>
    <w:rsid w:val="00786625"/>
    <w:rsid w:val="007873A7"/>
    <w:rsid w:val="00794016"/>
    <w:rsid w:val="00795E96"/>
    <w:rsid w:val="00797349"/>
    <w:rsid w:val="007A7C91"/>
    <w:rsid w:val="007B2A27"/>
    <w:rsid w:val="007B4D30"/>
    <w:rsid w:val="007B7C89"/>
    <w:rsid w:val="007C0066"/>
    <w:rsid w:val="007C306C"/>
    <w:rsid w:val="007D0BDC"/>
    <w:rsid w:val="007D16D2"/>
    <w:rsid w:val="007D223C"/>
    <w:rsid w:val="007D4685"/>
    <w:rsid w:val="007D64E5"/>
    <w:rsid w:val="007D7339"/>
    <w:rsid w:val="007E0612"/>
    <w:rsid w:val="007E3138"/>
    <w:rsid w:val="007E327B"/>
    <w:rsid w:val="007E4521"/>
    <w:rsid w:val="007F3135"/>
    <w:rsid w:val="008017B3"/>
    <w:rsid w:val="0080241F"/>
    <w:rsid w:val="0080608F"/>
    <w:rsid w:val="0080653B"/>
    <w:rsid w:val="008148FB"/>
    <w:rsid w:val="008316B4"/>
    <w:rsid w:val="00835A67"/>
    <w:rsid w:val="00837DF9"/>
    <w:rsid w:val="00837F22"/>
    <w:rsid w:val="00843978"/>
    <w:rsid w:val="00852011"/>
    <w:rsid w:val="00860828"/>
    <w:rsid w:val="008627B0"/>
    <w:rsid w:val="00867E05"/>
    <w:rsid w:val="00874570"/>
    <w:rsid w:val="00874CDB"/>
    <w:rsid w:val="00874EF9"/>
    <w:rsid w:val="008753FC"/>
    <w:rsid w:val="00875F62"/>
    <w:rsid w:val="00876062"/>
    <w:rsid w:val="00883699"/>
    <w:rsid w:val="0089218E"/>
    <w:rsid w:val="00892FEA"/>
    <w:rsid w:val="00894703"/>
    <w:rsid w:val="00896053"/>
    <w:rsid w:val="008A0BE6"/>
    <w:rsid w:val="008A1710"/>
    <w:rsid w:val="008A29B1"/>
    <w:rsid w:val="008A45F9"/>
    <w:rsid w:val="008A50E1"/>
    <w:rsid w:val="008A615C"/>
    <w:rsid w:val="008B21D7"/>
    <w:rsid w:val="008C3BD5"/>
    <w:rsid w:val="008C53A2"/>
    <w:rsid w:val="008D34E3"/>
    <w:rsid w:val="008D4765"/>
    <w:rsid w:val="008E118B"/>
    <w:rsid w:val="008E517E"/>
    <w:rsid w:val="008F1648"/>
    <w:rsid w:val="008F290C"/>
    <w:rsid w:val="008F4EAC"/>
    <w:rsid w:val="008F69DC"/>
    <w:rsid w:val="008F7EBE"/>
    <w:rsid w:val="009016A3"/>
    <w:rsid w:val="00910BC7"/>
    <w:rsid w:val="00920555"/>
    <w:rsid w:val="00920E96"/>
    <w:rsid w:val="00925780"/>
    <w:rsid w:val="00925DE8"/>
    <w:rsid w:val="00926AB3"/>
    <w:rsid w:val="00930183"/>
    <w:rsid w:val="00932AC5"/>
    <w:rsid w:val="009372CD"/>
    <w:rsid w:val="00943BE3"/>
    <w:rsid w:val="00957A16"/>
    <w:rsid w:val="00963C7E"/>
    <w:rsid w:val="00963DBD"/>
    <w:rsid w:val="00974833"/>
    <w:rsid w:val="00982A33"/>
    <w:rsid w:val="00983758"/>
    <w:rsid w:val="00984CD7"/>
    <w:rsid w:val="00985812"/>
    <w:rsid w:val="00985FE6"/>
    <w:rsid w:val="0099439B"/>
    <w:rsid w:val="009A08EE"/>
    <w:rsid w:val="009B1E18"/>
    <w:rsid w:val="009B578B"/>
    <w:rsid w:val="009C60E5"/>
    <w:rsid w:val="009C74C0"/>
    <w:rsid w:val="009C7A6D"/>
    <w:rsid w:val="009D14DA"/>
    <w:rsid w:val="009D2C4F"/>
    <w:rsid w:val="009D383D"/>
    <w:rsid w:val="009D5E1D"/>
    <w:rsid w:val="009E101D"/>
    <w:rsid w:val="00A07817"/>
    <w:rsid w:val="00A27DFC"/>
    <w:rsid w:val="00A3225A"/>
    <w:rsid w:val="00A36E08"/>
    <w:rsid w:val="00A436F0"/>
    <w:rsid w:val="00A451A7"/>
    <w:rsid w:val="00A56BA7"/>
    <w:rsid w:val="00A57813"/>
    <w:rsid w:val="00A579FE"/>
    <w:rsid w:val="00A67CA6"/>
    <w:rsid w:val="00A719AB"/>
    <w:rsid w:val="00A76D38"/>
    <w:rsid w:val="00A8128D"/>
    <w:rsid w:val="00A83510"/>
    <w:rsid w:val="00A8473E"/>
    <w:rsid w:val="00A85D2B"/>
    <w:rsid w:val="00A97909"/>
    <w:rsid w:val="00AB26E7"/>
    <w:rsid w:val="00AB4D82"/>
    <w:rsid w:val="00AB6AC5"/>
    <w:rsid w:val="00AB7485"/>
    <w:rsid w:val="00AC0DC3"/>
    <w:rsid w:val="00AC458D"/>
    <w:rsid w:val="00AD4006"/>
    <w:rsid w:val="00AD744A"/>
    <w:rsid w:val="00AD7B5A"/>
    <w:rsid w:val="00AE1297"/>
    <w:rsid w:val="00AE1468"/>
    <w:rsid w:val="00AE6D94"/>
    <w:rsid w:val="00AF02BE"/>
    <w:rsid w:val="00AF120F"/>
    <w:rsid w:val="00AF1AFD"/>
    <w:rsid w:val="00AF37C8"/>
    <w:rsid w:val="00B051DB"/>
    <w:rsid w:val="00B05E2C"/>
    <w:rsid w:val="00B07229"/>
    <w:rsid w:val="00B129FA"/>
    <w:rsid w:val="00B13832"/>
    <w:rsid w:val="00B20F12"/>
    <w:rsid w:val="00B2115B"/>
    <w:rsid w:val="00B211CD"/>
    <w:rsid w:val="00B22B7C"/>
    <w:rsid w:val="00B238F3"/>
    <w:rsid w:val="00B314A9"/>
    <w:rsid w:val="00B325D5"/>
    <w:rsid w:val="00B42C6A"/>
    <w:rsid w:val="00B521C5"/>
    <w:rsid w:val="00B52228"/>
    <w:rsid w:val="00B53CCE"/>
    <w:rsid w:val="00B57086"/>
    <w:rsid w:val="00B71FB9"/>
    <w:rsid w:val="00B747E2"/>
    <w:rsid w:val="00B87599"/>
    <w:rsid w:val="00B87C26"/>
    <w:rsid w:val="00B96961"/>
    <w:rsid w:val="00BA2DEA"/>
    <w:rsid w:val="00BA38E2"/>
    <w:rsid w:val="00BB336D"/>
    <w:rsid w:val="00BC6FD8"/>
    <w:rsid w:val="00BD0C5A"/>
    <w:rsid w:val="00BD1358"/>
    <w:rsid w:val="00BD2A20"/>
    <w:rsid w:val="00BD76F6"/>
    <w:rsid w:val="00BE4D0A"/>
    <w:rsid w:val="00BF08A9"/>
    <w:rsid w:val="00BF4CF3"/>
    <w:rsid w:val="00C01026"/>
    <w:rsid w:val="00C0557D"/>
    <w:rsid w:val="00C055ED"/>
    <w:rsid w:val="00C13AE3"/>
    <w:rsid w:val="00C1632C"/>
    <w:rsid w:val="00C2418D"/>
    <w:rsid w:val="00C24882"/>
    <w:rsid w:val="00C24ACA"/>
    <w:rsid w:val="00C45519"/>
    <w:rsid w:val="00C5052F"/>
    <w:rsid w:val="00C576AA"/>
    <w:rsid w:val="00C61CAD"/>
    <w:rsid w:val="00C652EA"/>
    <w:rsid w:val="00C65987"/>
    <w:rsid w:val="00C65CFE"/>
    <w:rsid w:val="00C731E8"/>
    <w:rsid w:val="00C73A32"/>
    <w:rsid w:val="00C8145D"/>
    <w:rsid w:val="00C814C8"/>
    <w:rsid w:val="00C85F87"/>
    <w:rsid w:val="00C903DD"/>
    <w:rsid w:val="00C91068"/>
    <w:rsid w:val="00C910F2"/>
    <w:rsid w:val="00C93146"/>
    <w:rsid w:val="00C93959"/>
    <w:rsid w:val="00C950A7"/>
    <w:rsid w:val="00C953BF"/>
    <w:rsid w:val="00CA0166"/>
    <w:rsid w:val="00CA07F1"/>
    <w:rsid w:val="00CA0950"/>
    <w:rsid w:val="00CA14B9"/>
    <w:rsid w:val="00CA2547"/>
    <w:rsid w:val="00CA58F3"/>
    <w:rsid w:val="00CA5976"/>
    <w:rsid w:val="00CA6055"/>
    <w:rsid w:val="00CB61AD"/>
    <w:rsid w:val="00CD0EAD"/>
    <w:rsid w:val="00CD196E"/>
    <w:rsid w:val="00CD55AF"/>
    <w:rsid w:val="00CD59CF"/>
    <w:rsid w:val="00CD607A"/>
    <w:rsid w:val="00CD624D"/>
    <w:rsid w:val="00CD7568"/>
    <w:rsid w:val="00CD778E"/>
    <w:rsid w:val="00CE293A"/>
    <w:rsid w:val="00CE7AC2"/>
    <w:rsid w:val="00CF02B0"/>
    <w:rsid w:val="00CF1C27"/>
    <w:rsid w:val="00CF4699"/>
    <w:rsid w:val="00CF5839"/>
    <w:rsid w:val="00CF61EE"/>
    <w:rsid w:val="00CF7CEE"/>
    <w:rsid w:val="00D0430E"/>
    <w:rsid w:val="00D0758F"/>
    <w:rsid w:val="00D10D9C"/>
    <w:rsid w:val="00D11A2D"/>
    <w:rsid w:val="00D12113"/>
    <w:rsid w:val="00D14121"/>
    <w:rsid w:val="00D1751D"/>
    <w:rsid w:val="00D249F1"/>
    <w:rsid w:val="00D25074"/>
    <w:rsid w:val="00D30956"/>
    <w:rsid w:val="00D34536"/>
    <w:rsid w:val="00D44D3E"/>
    <w:rsid w:val="00D51CAD"/>
    <w:rsid w:val="00D545E0"/>
    <w:rsid w:val="00D75AAA"/>
    <w:rsid w:val="00D914AF"/>
    <w:rsid w:val="00D91EAF"/>
    <w:rsid w:val="00D9369E"/>
    <w:rsid w:val="00D93C3A"/>
    <w:rsid w:val="00DA6FAD"/>
    <w:rsid w:val="00DB28E1"/>
    <w:rsid w:val="00DC22C7"/>
    <w:rsid w:val="00DC58AE"/>
    <w:rsid w:val="00DC72C8"/>
    <w:rsid w:val="00DD28B4"/>
    <w:rsid w:val="00DD5E8B"/>
    <w:rsid w:val="00DD683B"/>
    <w:rsid w:val="00DE6128"/>
    <w:rsid w:val="00DE6A0A"/>
    <w:rsid w:val="00DE744B"/>
    <w:rsid w:val="00DE75B3"/>
    <w:rsid w:val="00DE7720"/>
    <w:rsid w:val="00DF3140"/>
    <w:rsid w:val="00DF5D0F"/>
    <w:rsid w:val="00DF75B7"/>
    <w:rsid w:val="00E017F0"/>
    <w:rsid w:val="00E033FD"/>
    <w:rsid w:val="00E03CE0"/>
    <w:rsid w:val="00E11AEC"/>
    <w:rsid w:val="00E11B15"/>
    <w:rsid w:val="00E2026E"/>
    <w:rsid w:val="00E31FCE"/>
    <w:rsid w:val="00E4065F"/>
    <w:rsid w:val="00E43C33"/>
    <w:rsid w:val="00E45EEF"/>
    <w:rsid w:val="00E47028"/>
    <w:rsid w:val="00E61A68"/>
    <w:rsid w:val="00E624FA"/>
    <w:rsid w:val="00E65895"/>
    <w:rsid w:val="00E66C8E"/>
    <w:rsid w:val="00E73FD6"/>
    <w:rsid w:val="00E82668"/>
    <w:rsid w:val="00E85BF7"/>
    <w:rsid w:val="00E9157F"/>
    <w:rsid w:val="00E93316"/>
    <w:rsid w:val="00E94D79"/>
    <w:rsid w:val="00E97030"/>
    <w:rsid w:val="00EA0336"/>
    <w:rsid w:val="00EA366D"/>
    <w:rsid w:val="00EA373C"/>
    <w:rsid w:val="00EA57A9"/>
    <w:rsid w:val="00EC073E"/>
    <w:rsid w:val="00EC0B61"/>
    <w:rsid w:val="00EC5737"/>
    <w:rsid w:val="00EC5971"/>
    <w:rsid w:val="00ED69E5"/>
    <w:rsid w:val="00ED6AE0"/>
    <w:rsid w:val="00EE025D"/>
    <w:rsid w:val="00EE515F"/>
    <w:rsid w:val="00EF45A1"/>
    <w:rsid w:val="00F03353"/>
    <w:rsid w:val="00F04703"/>
    <w:rsid w:val="00F048C8"/>
    <w:rsid w:val="00F06622"/>
    <w:rsid w:val="00F11BDF"/>
    <w:rsid w:val="00F13763"/>
    <w:rsid w:val="00F13C64"/>
    <w:rsid w:val="00F15803"/>
    <w:rsid w:val="00F16761"/>
    <w:rsid w:val="00F247F3"/>
    <w:rsid w:val="00F34A0B"/>
    <w:rsid w:val="00F359F3"/>
    <w:rsid w:val="00F36124"/>
    <w:rsid w:val="00F41ADC"/>
    <w:rsid w:val="00F46DDB"/>
    <w:rsid w:val="00F5094A"/>
    <w:rsid w:val="00F572E8"/>
    <w:rsid w:val="00F61981"/>
    <w:rsid w:val="00F63948"/>
    <w:rsid w:val="00F66C8D"/>
    <w:rsid w:val="00F70829"/>
    <w:rsid w:val="00F713E1"/>
    <w:rsid w:val="00F72F5E"/>
    <w:rsid w:val="00F77AD0"/>
    <w:rsid w:val="00F81927"/>
    <w:rsid w:val="00FA100A"/>
    <w:rsid w:val="00FA5062"/>
    <w:rsid w:val="00FA61D7"/>
    <w:rsid w:val="00FB3CF4"/>
    <w:rsid w:val="00FC0C54"/>
    <w:rsid w:val="00FC7DEF"/>
    <w:rsid w:val="00FD1080"/>
    <w:rsid w:val="00FD11A0"/>
    <w:rsid w:val="00FD6660"/>
    <w:rsid w:val="00FE4E54"/>
    <w:rsid w:val="00FF062D"/>
    <w:rsid w:val="00FF1E6D"/>
    <w:rsid w:val="00FF2480"/>
    <w:rsid w:val="00FF3608"/>
    <w:rsid w:val="00FF4E36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D4C0B"/>
  <w15:docId w15:val="{DD253252-C49C-5E48-94C3-C83ADEE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8F"/>
  </w:style>
  <w:style w:type="paragraph" w:styleId="Titre1">
    <w:name w:val="heading 1"/>
    <w:basedOn w:val="Normal"/>
    <w:next w:val="Normal"/>
    <w:link w:val="Titre1Car"/>
    <w:uiPriority w:val="9"/>
    <w:qFormat/>
    <w:rsid w:val="00477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F1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A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8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5D2B"/>
  </w:style>
  <w:style w:type="paragraph" w:styleId="Pieddepage">
    <w:name w:val="footer"/>
    <w:basedOn w:val="Normal"/>
    <w:link w:val="PieddepageCar"/>
    <w:uiPriority w:val="99"/>
    <w:semiHidden/>
    <w:unhideWhenUsed/>
    <w:rsid w:val="00A8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5D2B"/>
  </w:style>
  <w:style w:type="table" w:styleId="Grilledutableau">
    <w:name w:val="Table Grid"/>
    <w:basedOn w:val="TableauNormal"/>
    <w:uiPriority w:val="59"/>
    <w:rsid w:val="007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D223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23C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23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1F1D2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CharChar1">
    <w:name w:val="Char Char1"/>
    <w:basedOn w:val="Normal"/>
    <w:rsid w:val="001F1D24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1F1D24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1D24"/>
    <w:rPr>
      <w:rFonts w:ascii="Arial Narrow" w:eastAsia="Times New Roman" w:hAnsi="Arial Narrow" w:cs="Times New Roman"/>
      <w:sz w:val="28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D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D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D6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77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77807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77807"/>
    <w:pPr>
      <w:tabs>
        <w:tab w:val="left" w:pos="440"/>
        <w:tab w:val="right" w:leader="dot" w:pos="9062"/>
      </w:tabs>
      <w:spacing w:after="100" w:line="360" w:lineRule="auto"/>
      <w:jc w:val="both"/>
    </w:pPr>
    <w:rPr>
      <w:rFonts w:ascii="Bookman Old Style" w:eastAsia="Calibri" w:hAnsi="Bookman Old Style" w:cs="Times New Roman"/>
      <w:b/>
      <w:noProof/>
    </w:rPr>
  </w:style>
  <w:style w:type="character" w:styleId="Lienhypertexte">
    <w:name w:val="Hyperlink"/>
    <w:basedOn w:val="Policepardfaut"/>
    <w:uiPriority w:val="99"/>
    <w:unhideWhenUsed/>
    <w:rsid w:val="00477807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A61A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ermanndoanio/Desktop/Activite&#769;%20Hewlett%20Phase%20II/Activite&#769;%202022/Simpllication%20Budgets%20DDG/Cadre_budget-simplifie&#769;_DD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ermanndoanio/Desktop/Activite&#769;%20Hewlett%20Phase%20II/Activite&#769;%202022/Simpllication%20Budgets%20DDG/Cadre_budget-simplifie&#769;_DD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ermanndoanio/Desktop/Activite&#769;%20Hewlett%20Phase%20II/Activite&#769;%202022/Simpllication%20Budgets%20DDG/Cadre_budget-simplifie&#769;_DD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50B-6D46-B50E-A1C806144700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50B-6D46-B50E-A1C8061447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50B-6D46-B50E-A1C806144700}"/>
              </c:ext>
            </c:extLst>
          </c:dPt>
          <c:dPt>
            <c:idx val="3"/>
            <c:bubble3D val="0"/>
            <c:explosion val="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50B-6D46-B50E-A1C8061447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50B-6D46-B50E-A1C806144700}"/>
              </c:ext>
            </c:extLst>
          </c:dPt>
          <c:dLbls>
            <c:dLbl>
              <c:idx val="2"/>
              <c:layout>
                <c:manualLayout>
                  <c:x val="2.517550567651829E-2"/>
                  <c:y val="0.162589787564312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0B-6D46-B50E-A1C806144700}"/>
                </c:ext>
              </c:extLst>
            </c:dLbl>
            <c:dLbl>
              <c:idx val="3"/>
              <c:layout>
                <c:manualLayout>
                  <c:x val="1.7536449886133457E-2"/>
                  <c:y val="0.113594882515679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0B-6D46-B50E-A1C806144700}"/>
                </c:ext>
              </c:extLst>
            </c:dLbl>
            <c:dLbl>
              <c:idx val="4"/>
              <c:layout>
                <c:manualLayout>
                  <c:x val="2.9881763712300065E-2"/>
                  <c:y val="0.154930335615838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0B-6D46-B50E-A1C80614470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BP_Recap_recettes_dépenses!$A$6:$A$10</c:f>
              <c:strCache>
                <c:ptCount val="5"/>
                <c:pt idx="0">
                  <c:v>Recettes propres de la commune</c:v>
                </c:pt>
                <c:pt idx="1">
                  <c:v>Transferts de l'État au profit de la commune</c:v>
                </c:pt>
                <c:pt idx="2">
                  <c:v>Aides des partenaires au développement de la commune</c:v>
                </c:pt>
                <c:pt idx="3">
                  <c:v>Fonds minier de développement local (FMDL)</c:v>
                </c:pt>
                <c:pt idx="4">
                  <c:v>Emprunts de la commune</c:v>
                </c:pt>
              </c:strCache>
            </c:strRef>
          </c:cat>
          <c:val>
            <c:numRef>
              <c:f>BP_Recap_recettes_dépenses!$B$6:$B$10</c:f>
              <c:numCache>
                <c:formatCode>_(* #,##0_);_(* \(#,##0\);_(* "-"_);_(@_)</c:formatCode>
                <c:ptCount val="5"/>
                <c:pt idx="0">
                  <c:v>778624193</c:v>
                </c:pt>
                <c:pt idx="1">
                  <c:v>371140015</c:v>
                </c:pt>
                <c:pt idx="2">
                  <c:v>0</c:v>
                </c:pt>
                <c:pt idx="3">
                  <c:v>32708897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0B-6D46-B50E-A1C80614470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350B-6D46-B50E-A1C8061447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350B-6D46-B50E-A1C8061447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350B-6D46-B50E-A1C8061447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350B-6D46-B50E-A1C8061447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350B-6D46-B50E-A1C80614470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BP_Recap_recettes_dépenses!$A$6:$A$10</c:f>
              <c:strCache>
                <c:ptCount val="5"/>
                <c:pt idx="0">
                  <c:v>Recettes propres de la commune</c:v>
                </c:pt>
                <c:pt idx="1">
                  <c:v>Transferts de l'État au profit de la commune</c:v>
                </c:pt>
                <c:pt idx="2">
                  <c:v>Aides des partenaires au développement de la commune</c:v>
                </c:pt>
                <c:pt idx="3">
                  <c:v>Fonds minier de développement local (FMDL)</c:v>
                </c:pt>
                <c:pt idx="4">
                  <c:v>Emprunts de la commune</c:v>
                </c:pt>
              </c:strCache>
            </c:strRef>
          </c:cat>
          <c:val>
            <c:numRef>
              <c:f>BP_Recap_recettes_dépenses!$C$6:$C$10</c:f>
              <c:numCache>
                <c:formatCode>0%</c:formatCode>
                <c:ptCount val="5"/>
                <c:pt idx="0">
                  <c:v>0.65847095355289287</c:v>
                </c:pt>
                <c:pt idx="1">
                  <c:v>0.31386761646473132</c:v>
                </c:pt>
                <c:pt idx="2">
                  <c:v>0</c:v>
                </c:pt>
                <c:pt idx="3">
                  <c:v>2.7661429982375793E-2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50B-6D46-B50E-A1C80614470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789433862666604"/>
          <c:y val="2.6634860297635208E-2"/>
          <c:w val="0.30869784014428364"/>
          <c:h val="0.9403382335828712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BJ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BJ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8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70B-0646-9EFE-1BFC4F3FF60A}"/>
              </c:ext>
            </c:extLst>
          </c:dPt>
          <c:dPt>
            <c:idx val="1"/>
            <c:bubble3D val="0"/>
            <c:explosion val="6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70B-0646-9EFE-1BFC4F3FF60A}"/>
              </c:ext>
            </c:extLst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70B-0646-9EFE-1BFC4F3FF60A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70B-0646-9EFE-1BFC4F3FF60A}"/>
              </c:ext>
            </c:extLst>
          </c:dPt>
          <c:dPt>
            <c:idx val="4"/>
            <c:bubble3D val="0"/>
            <c:explosion val="1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70B-0646-9EFE-1BFC4F3FF6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70B-0646-9EFE-1BFC4F3FF60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70B-0646-9EFE-1BFC4F3FF60A}"/>
              </c:ext>
            </c:extLst>
          </c:dPt>
          <c:dLbls>
            <c:dLbl>
              <c:idx val="5"/>
              <c:layout>
                <c:manualLayout>
                  <c:x val="1.1295254759821689E-2"/>
                  <c:y val="9.36478740157480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0B-0646-9EFE-1BFC4F3FF60A}"/>
                </c:ext>
              </c:extLst>
            </c:dLbl>
            <c:dLbl>
              <c:idx val="6"/>
              <c:layout>
                <c:manualLayout>
                  <c:x val="8.4647752364287402E-3"/>
                  <c:y val="0.154447874015748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70B-0646-9EFE-1BFC4F3FF60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BP_Recap_recettes_dépenses!$A$14:$A$20</c:f>
              <c:strCache>
                <c:ptCount val="7"/>
                <c:pt idx="0">
                  <c:v>Fonctionnement des services municipaux</c:v>
                </c:pt>
                <c:pt idx="1">
                  <c:v>Fonctionnement des services transférés (écoles, centres de santé, etc…)</c:v>
                </c:pt>
                <c:pt idx="2">
                  <c:v>Acquisition d'engins pour la commune  (véhicules deux roues, véhicules 4 roues, tricycle…à préciser)</c:v>
                </c:pt>
                <c:pt idx="3">
                  <c:v>Acquisition de matériels  et  mobiliers (ordinateur, tables, chaise, tables bancs des écoles..)</c:v>
                </c:pt>
                <c:pt idx="4">
                  <c:v>Réalisation d'infrastructures (salles de classes, bâtiments administratifs, clôture, centres de santé, forages, etc…)</c:v>
                </c:pt>
                <c:pt idx="5">
                  <c:v>Travaux de voirie et autres travaux de la CT</c:v>
                </c:pt>
                <c:pt idx="6">
                  <c:v>Autres dépenses d'investissement et remboursement d'emprunt</c:v>
                </c:pt>
              </c:strCache>
            </c:strRef>
          </c:cat>
          <c:val>
            <c:numRef>
              <c:f>BP_Recap_recettes_dépenses!$B$14:$B$20</c:f>
              <c:numCache>
                <c:formatCode>_(* #,##0_);_(* \(#,##0\);_(* "-"_);_(@_)</c:formatCode>
                <c:ptCount val="7"/>
                <c:pt idx="0">
                  <c:v>558862035</c:v>
                </c:pt>
                <c:pt idx="1">
                  <c:v>204227830</c:v>
                </c:pt>
                <c:pt idx="2">
                  <c:v>43000000</c:v>
                </c:pt>
                <c:pt idx="3">
                  <c:v>50000000</c:v>
                </c:pt>
                <c:pt idx="4">
                  <c:v>281883240</c:v>
                </c:pt>
                <c:pt idx="5">
                  <c:v>44500000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0B-0646-9EFE-1BFC4F3FF60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470B-0646-9EFE-1BFC4F3FF6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470B-0646-9EFE-1BFC4F3FF6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470B-0646-9EFE-1BFC4F3FF6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470B-0646-9EFE-1BFC4F3FF6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470B-0646-9EFE-1BFC4F3FF6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470B-0646-9EFE-1BFC4F3FF60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470B-0646-9EFE-1BFC4F3FF6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BP_Recap_recettes_dépenses!$A$14:$A$20</c:f>
              <c:strCache>
                <c:ptCount val="7"/>
                <c:pt idx="0">
                  <c:v>Fonctionnement des services municipaux</c:v>
                </c:pt>
                <c:pt idx="1">
                  <c:v>Fonctionnement des services transférés (écoles, centres de santé, etc…)</c:v>
                </c:pt>
                <c:pt idx="2">
                  <c:v>Acquisition d'engins pour la commune  (véhicules deux roues, véhicules 4 roues, tricycle…à préciser)</c:v>
                </c:pt>
                <c:pt idx="3">
                  <c:v>Acquisition de matériels  et  mobiliers (ordinateur, tables, chaise, tables bancs des écoles..)</c:v>
                </c:pt>
                <c:pt idx="4">
                  <c:v>Réalisation d'infrastructures (salles de classes, bâtiments administratifs, clôture, centres de santé, forages, etc…)</c:v>
                </c:pt>
                <c:pt idx="5">
                  <c:v>Travaux de voirie et autres travaux de la CT</c:v>
                </c:pt>
                <c:pt idx="6">
                  <c:v>Autres dépenses d'investissement et remboursement d'emprunt</c:v>
                </c:pt>
              </c:strCache>
            </c:strRef>
          </c:cat>
          <c:val>
            <c:numRef>
              <c:f>BP_Recap_recettes_dépenses!$C$14:$C$20</c:f>
              <c:numCache>
                <c:formatCode>0%</c:formatCode>
                <c:ptCount val="7"/>
                <c:pt idx="0">
                  <c:v>0.47262134981074261</c:v>
                </c:pt>
                <c:pt idx="1">
                  <c:v>0.172712452517049</c:v>
                </c:pt>
                <c:pt idx="2">
                  <c:v>3.6364463443758412E-2</c:v>
                </c:pt>
                <c:pt idx="3">
                  <c:v>4.2284259818323733E-2</c:v>
                </c:pt>
                <c:pt idx="4">
                  <c:v>0.2383844831718181</c:v>
                </c:pt>
                <c:pt idx="5">
                  <c:v>3.7632991238308121E-2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470B-0646-9EFE-1BFC4F3FF6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23456790123455"/>
          <c:y val="8.1104986876640341E-3"/>
          <c:w val="0.37376543209876545"/>
          <c:h val="0.9918895013123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BJ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BJ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178-B341-860C-6B9E13BAFADC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178-B341-860C-6B9E13BAFADC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178-B341-860C-6B9E13BAFADC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178-B341-860C-6B9E13BAFADC}"/>
              </c:ext>
            </c:extLst>
          </c:dPt>
          <c:dPt>
            <c:idx val="4"/>
            <c:bubble3D val="0"/>
            <c:explosion val="12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178-B341-860C-6B9E13BAFADC}"/>
              </c:ext>
            </c:extLst>
          </c:dPt>
          <c:dPt>
            <c:idx val="5"/>
            <c:bubble3D val="0"/>
            <c:explosion val="11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178-B341-860C-6B9E13BAFADC}"/>
              </c:ext>
            </c:extLst>
          </c:dPt>
          <c:dPt>
            <c:idx val="6"/>
            <c:bubble3D val="0"/>
            <c:explosion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178-B341-860C-6B9E13BAFAD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178-B341-860C-6B9E13BAFAD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5178-B341-860C-6B9E13BAFADC}"/>
              </c:ext>
            </c:extLst>
          </c:dPt>
          <c:dLbls>
            <c:dLbl>
              <c:idx val="1"/>
              <c:layout>
                <c:manualLayout>
                  <c:x val="7.9578549101410059E-2"/>
                  <c:y val="-0.17018955112362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78-B341-860C-6B9E13BAFADC}"/>
                </c:ext>
              </c:extLst>
            </c:dLbl>
            <c:dLbl>
              <c:idx val="2"/>
              <c:layout>
                <c:manualLayout>
                  <c:x val="0.10298749052549813"/>
                  <c:y val="3.06691189148801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78-B341-860C-6B9E13BAFADC}"/>
                </c:ext>
              </c:extLst>
            </c:dLbl>
            <c:dLbl>
              <c:idx val="3"/>
              <c:layout>
                <c:manualLayout>
                  <c:x val="-3.3656687902079069E-2"/>
                  <c:y val="3.37961951836312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78-B341-860C-6B9E13BAFADC}"/>
                </c:ext>
              </c:extLst>
            </c:dLbl>
            <c:dLbl>
              <c:idx val="4"/>
              <c:layout>
                <c:manualLayout>
                  <c:x val="-4.6204248335306539E-3"/>
                  <c:y val="-8.818897637795409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78-B341-860C-6B9E13BAFADC}"/>
                </c:ext>
              </c:extLst>
            </c:dLbl>
            <c:dLbl>
              <c:idx val="5"/>
              <c:layout>
                <c:manualLayout>
                  <c:x val="3.6813059465418269E-3"/>
                  <c:y val="-1.2324386458991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78-B341-860C-6B9E13BAFADC}"/>
                </c:ext>
              </c:extLst>
            </c:dLbl>
            <c:dLbl>
              <c:idx val="6"/>
              <c:layout>
                <c:manualLayout>
                  <c:x val="1.9490725950425589E-2"/>
                  <c:y val="0.12901040289671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78-B341-860C-6B9E13BAFADC}"/>
                </c:ext>
              </c:extLst>
            </c:dLbl>
            <c:dLbl>
              <c:idx val="7"/>
              <c:layout>
                <c:manualLayout>
                  <c:x val="1.5910272552446397E-2"/>
                  <c:y val="1.34255991723662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178-B341-860C-6B9E13BAFADC}"/>
                </c:ext>
              </c:extLst>
            </c:dLbl>
            <c:dLbl>
              <c:idx val="8"/>
              <c:layout>
                <c:manualLayout>
                  <c:x val="1.4319182655867242E-2"/>
                  <c:y val="5.72212196103224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178-B341-860C-6B9E13BAFADC}"/>
                </c:ext>
              </c:extLst>
            </c:dLbl>
            <c:numFmt formatCode="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, 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budget_sect_dév!$A$5:$A$13</c:f>
              <c:strCache>
                <c:ptCount val="9"/>
                <c:pt idx="0">
                  <c:v>Services municipaux </c:v>
                </c:pt>
                <c:pt idx="1">
                  <c:v>Santé </c:v>
                </c:pt>
                <c:pt idx="2">
                  <c:v>Éducation</c:v>
                </c:pt>
                <c:pt idx="3">
                  <c:v>Eau potable et assainissement </c:v>
                </c:pt>
                <c:pt idx="4">
                  <c:v>Autres secteurs sociaux (subventions sociales, culturelles, sportives, etc…)</c:v>
                </c:pt>
                <c:pt idx="5">
                  <c:v>Travaux de voirie</c:v>
                </c:pt>
                <c:pt idx="6">
                  <c:v>Infrastructures marchandes (Construction de marchés, boutiques de rues, abattoire)</c:v>
                </c:pt>
                <c:pt idx="7">
                  <c:v>Énergie (électrification)</c:v>
                </c:pt>
                <c:pt idx="8">
                  <c:v>Autres infrastructures économiques</c:v>
                </c:pt>
              </c:strCache>
            </c:strRef>
          </c:cat>
          <c:val>
            <c:numRef>
              <c:f>budget_sect_dév!$B$5:$B$13</c:f>
              <c:numCache>
                <c:formatCode>_(* #,##0_);_(* \(#,##0\);_(* "-"_);_(@_)</c:formatCode>
                <c:ptCount val="9"/>
                <c:pt idx="0">
                  <c:v>709614334</c:v>
                </c:pt>
                <c:pt idx="1">
                  <c:v>57100565</c:v>
                </c:pt>
                <c:pt idx="2">
                  <c:v>344957384</c:v>
                </c:pt>
                <c:pt idx="3">
                  <c:v>35688909</c:v>
                </c:pt>
                <c:pt idx="4">
                  <c:v>21111913</c:v>
                </c:pt>
                <c:pt idx="5">
                  <c:v>9500000</c:v>
                </c:pt>
                <c:pt idx="6">
                  <c:v>2500000</c:v>
                </c:pt>
                <c:pt idx="7">
                  <c:v>2000000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178-B341-860C-6B9E13BAFAD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5178-B341-860C-6B9E13BAFA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5178-B341-860C-6B9E13BAFA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5178-B341-860C-6B9E13BAFA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5178-B341-860C-6B9E13BAFA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5178-B341-860C-6B9E13BAFA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5178-B341-860C-6B9E13BAFAD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5178-B341-860C-6B9E13BAFAD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5178-B341-860C-6B9E13BAFAD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5178-B341-860C-6B9E13BAFAD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budget_sect_dév!$A$5:$A$13</c:f>
              <c:strCache>
                <c:ptCount val="9"/>
                <c:pt idx="0">
                  <c:v>Services municipaux </c:v>
                </c:pt>
                <c:pt idx="1">
                  <c:v>Santé </c:v>
                </c:pt>
                <c:pt idx="2">
                  <c:v>Éducation</c:v>
                </c:pt>
                <c:pt idx="3">
                  <c:v>Eau potable et assainissement </c:v>
                </c:pt>
                <c:pt idx="4">
                  <c:v>Autres secteurs sociaux (subventions sociales, culturelles, sportives, etc…)</c:v>
                </c:pt>
                <c:pt idx="5">
                  <c:v>Travaux de voirie</c:v>
                </c:pt>
                <c:pt idx="6">
                  <c:v>Infrastructures marchandes (Construction de marchés, boutiques de rues, abattoire)</c:v>
                </c:pt>
                <c:pt idx="7">
                  <c:v>Énergie (électrification)</c:v>
                </c:pt>
                <c:pt idx="8">
                  <c:v>Autres infrastructures économiques</c:v>
                </c:pt>
              </c:strCache>
            </c:strRef>
          </c:cat>
          <c:val>
            <c:numRef>
              <c:f>budget_sect_dév!$C$5:$C$13</c:f>
              <c:numCache>
                <c:formatCode>0%</c:formatCode>
                <c:ptCount val="9"/>
                <c:pt idx="0">
                  <c:v>0.60011033739325514</c:v>
                </c:pt>
                <c:pt idx="1">
                  <c:v>4.8289102524661648E-2</c:v>
                </c:pt>
                <c:pt idx="2">
                  <c:v>0.29172535302610542</c:v>
                </c:pt>
                <c:pt idx="3">
                  <c:v>3.0181582015770245E-2</c:v>
                </c:pt>
                <c:pt idx="4">
                  <c:v>1.7854032291076929E-2</c:v>
                </c:pt>
                <c:pt idx="5">
                  <c:v>8.0340093654815096E-3</c:v>
                </c:pt>
                <c:pt idx="6" formatCode="0.00%">
                  <c:v>2.1142129909161866E-3</c:v>
                </c:pt>
                <c:pt idx="7" formatCode="0.00%">
                  <c:v>1.6913703927329492E-3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5178-B341-860C-6B9E13BAFAD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4693527270905"/>
          <c:y val="2.9836508233717345E-3"/>
          <c:w val="0.32548211903106378"/>
          <c:h val="0.989786539456290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BJ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BJ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DAB86-A23D-4027-A309-7AF789F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1957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pour une presentation simplifiée du budget local</vt:lpstr>
    </vt:vector>
  </TitlesOfParts>
  <Company>HP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pour une presentation simplifiée du budget local</dc:title>
  <dc:creator>user</dc:creator>
  <cp:lastModifiedBy>DOANIO Hermann</cp:lastModifiedBy>
  <cp:revision>64</cp:revision>
  <cp:lastPrinted>2022-02-25T13:04:00Z</cp:lastPrinted>
  <dcterms:created xsi:type="dcterms:W3CDTF">2022-03-02T15:07:00Z</dcterms:created>
  <dcterms:modified xsi:type="dcterms:W3CDTF">2022-03-02T17:27:00Z</dcterms:modified>
</cp:coreProperties>
</file>